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A0" w:rsidRPr="001632EF" w:rsidRDefault="00012CA0" w:rsidP="00012CA0">
      <w:pPr>
        <w:widowControl w:val="0"/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 w:cs="Times New Roman"/>
          <w:sz w:val="24"/>
          <w:szCs w:val="24"/>
          <w:lang w:val="bs"/>
        </w:rPr>
      </w:pPr>
      <w:r w:rsidRPr="001632E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E27F95" wp14:editId="6D456C77">
                <wp:simplePos x="0" y="0"/>
                <wp:positionH relativeFrom="page">
                  <wp:posOffset>24462</wp:posOffset>
                </wp:positionH>
                <wp:positionV relativeFrom="page">
                  <wp:posOffset>10643498</wp:posOffset>
                </wp:positionV>
                <wp:extent cx="7534909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49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4909" h="12700">
                              <a:moveTo>
                                <a:pt x="0" y="0"/>
                              </a:moveTo>
                              <a:lnTo>
                                <a:pt x="7534577" y="0"/>
                              </a:lnTo>
                              <a:lnTo>
                                <a:pt x="7534577" y="12219"/>
                              </a:lnTo>
                              <a:lnTo>
                                <a:pt x="0" y="122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6055C" id="Graphic 1" o:spid="_x0000_s1026" style="position:absolute;margin-left:1.95pt;margin-top:838.05pt;width:593.3pt;height: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349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" path="m,l7534577,r,12219l,12219,,xe" fillcolor="black" stroked="f">
                <v:path arrowok="t"/>
                <w10:wrap anchorx="page" anchory="page"/>
              </v:shape>
            </w:pict>
          </mc:Fallback>
        </mc:AlternateContent>
      </w:r>
    </w:p>
    <w:p w:rsidR="00012CA0" w:rsidRPr="001632EF" w:rsidRDefault="00012CA0" w:rsidP="00012CA0">
      <w:pPr>
        <w:widowControl w:val="0"/>
        <w:autoSpaceDE w:val="0"/>
        <w:autoSpaceDN w:val="0"/>
        <w:spacing w:after="0" w:line="240" w:lineRule="auto"/>
        <w:ind w:left="2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s"/>
        </w:rPr>
      </w:pPr>
      <w:r w:rsidRPr="001632EF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val="bs"/>
        </w:rPr>
        <w:t>REPUBLIKA</w:t>
      </w:r>
      <w:r w:rsidRPr="001632EF">
        <w:rPr>
          <w:rFonts w:ascii="Times New Roman" w:eastAsia="Times New Roman" w:hAnsi="Times New Roman" w:cs="Times New Roman"/>
          <w:b/>
          <w:bCs/>
          <w:color w:val="1C1C1C"/>
          <w:spacing w:val="28"/>
          <w:sz w:val="24"/>
          <w:szCs w:val="24"/>
          <w:lang w:val="bs"/>
        </w:rPr>
        <w:t xml:space="preserve"> </w:t>
      </w:r>
      <w:r w:rsidRPr="001632EF">
        <w:rPr>
          <w:rFonts w:ascii="Times New Roman" w:eastAsia="Times New Roman" w:hAnsi="Times New Roman" w:cs="Times New Roman"/>
          <w:b/>
          <w:bCs/>
          <w:color w:val="1C1C1C"/>
          <w:spacing w:val="-2"/>
          <w:sz w:val="24"/>
          <w:szCs w:val="24"/>
          <w:lang w:val="bs"/>
        </w:rPr>
        <w:t>HRVATSKA</w:t>
      </w:r>
    </w:p>
    <w:p w:rsidR="001632EF" w:rsidRPr="001632EF" w:rsidRDefault="00012CA0" w:rsidP="00012CA0">
      <w:pPr>
        <w:widowControl w:val="0"/>
        <w:autoSpaceDE w:val="0"/>
        <w:autoSpaceDN w:val="0"/>
        <w:spacing w:after="0" w:line="249" w:lineRule="auto"/>
        <w:ind w:left="212" w:right="3974" w:firstLine="15"/>
        <w:rPr>
          <w:rFonts w:ascii="Times New Roman" w:eastAsia="Arial" w:hAnsi="Arial" w:cs="Arial"/>
          <w:b/>
          <w:color w:val="1C1C1C"/>
          <w:spacing w:val="-2"/>
          <w:w w:val="105"/>
          <w:sz w:val="24"/>
          <w:szCs w:val="24"/>
          <w:lang w:val="bs"/>
        </w:rPr>
      </w:pPr>
      <w:r w:rsidRPr="001632EF">
        <w:rPr>
          <w:rFonts w:ascii="Times New Roman" w:eastAsia="Arial" w:hAnsi="Arial" w:cs="Arial"/>
          <w:b/>
          <w:color w:val="1C1C1C"/>
          <w:spacing w:val="-2"/>
          <w:w w:val="105"/>
          <w:sz w:val="24"/>
          <w:szCs w:val="24"/>
          <w:lang w:val="bs"/>
        </w:rPr>
        <w:t>VIROVITI</w:t>
      </w:r>
      <w:r w:rsidRPr="001632EF">
        <w:rPr>
          <w:rFonts w:ascii="Times New Roman" w:eastAsia="Arial" w:hAnsi="Times New Roman" w:cs="Times New Roman"/>
          <w:b/>
          <w:color w:val="1C1C1C"/>
          <w:spacing w:val="-2"/>
          <w:w w:val="105"/>
          <w:sz w:val="24"/>
          <w:szCs w:val="24"/>
          <w:lang w:val="bs"/>
        </w:rPr>
        <w:t>Č</w:t>
      </w:r>
      <w:r w:rsidRPr="001632EF">
        <w:rPr>
          <w:rFonts w:ascii="Times New Roman" w:eastAsia="Arial" w:hAnsi="Arial" w:cs="Arial"/>
          <w:b/>
          <w:color w:val="1C1C1C"/>
          <w:spacing w:val="-2"/>
          <w:w w:val="105"/>
          <w:sz w:val="24"/>
          <w:szCs w:val="24"/>
          <w:lang w:val="bs"/>
        </w:rPr>
        <w:t xml:space="preserve">KO-PODRAVSKA </w:t>
      </w:r>
      <w:r w:rsidRPr="001632EF">
        <w:rPr>
          <w:rFonts w:ascii="Times New Roman" w:eastAsia="Arial" w:hAnsi="Times New Roman" w:cs="Times New Roman"/>
          <w:b/>
          <w:color w:val="1C1C1C"/>
          <w:spacing w:val="-2"/>
          <w:w w:val="105"/>
          <w:sz w:val="24"/>
          <w:szCs w:val="24"/>
          <w:lang w:val="bs"/>
        </w:rPr>
        <w:t>Ž</w:t>
      </w:r>
      <w:r w:rsidRPr="001632EF">
        <w:rPr>
          <w:rFonts w:ascii="Times New Roman" w:eastAsia="Arial" w:hAnsi="Arial" w:cs="Arial"/>
          <w:b/>
          <w:color w:val="1C1C1C"/>
          <w:spacing w:val="-2"/>
          <w:w w:val="105"/>
          <w:sz w:val="24"/>
          <w:szCs w:val="24"/>
          <w:lang w:val="bs"/>
        </w:rPr>
        <w:t xml:space="preserve">UPANIJA </w:t>
      </w:r>
    </w:p>
    <w:p w:rsidR="00012CA0" w:rsidRPr="001632EF" w:rsidRDefault="00012CA0" w:rsidP="00012CA0">
      <w:pPr>
        <w:widowControl w:val="0"/>
        <w:autoSpaceDE w:val="0"/>
        <w:autoSpaceDN w:val="0"/>
        <w:spacing w:after="0" w:line="249" w:lineRule="auto"/>
        <w:ind w:left="212" w:right="3974" w:firstLine="15"/>
        <w:rPr>
          <w:rFonts w:ascii="Times New Roman" w:eastAsia="Arial" w:hAnsi="Arial" w:cs="Arial"/>
          <w:b/>
          <w:color w:val="1C1C1C"/>
          <w:spacing w:val="-2"/>
          <w:w w:val="105"/>
          <w:sz w:val="24"/>
          <w:szCs w:val="24"/>
          <w:lang w:val="bs"/>
        </w:rPr>
      </w:pPr>
      <w:r w:rsidRPr="001632EF">
        <w:rPr>
          <w:rFonts w:ascii="Times New Roman" w:eastAsia="Arial" w:hAnsi="Arial" w:cs="Arial"/>
          <w:color w:val="1C1C1C"/>
          <w:sz w:val="24"/>
          <w:szCs w:val="24"/>
          <w:lang w:val="bs"/>
        </w:rPr>
        <w:t>INDUSTRIJSKO-OBRTNI</w:t>
      </w:r>
      <w:r w:rsidRPr="001632EF">
        <w:rPr>
          <w:rFonts w:ascii="Times New Roman" w:eastAsia="Arial" w:hAnsi="Arial" w:cs="Arial"/>
          <w:color w:val="1C1C1C"/>
          <w:sz w:val="24"/>
          <w:szCs w:val="24"/>
          <w:lang w:val="bs"/>
        </w:rPr>
        <w:t>Č</w:t>
      </w:r>
      <w:r w:rsidRPr="001632EF">
        <w:rPr>
          <w:rFonts w:ascii="Times New Roman" w:eastAsia="Arial" w:hAnsi="Arial" w:cs="Arial"/>
          <w:color w:val="1C1C1C"/>
          <w:sz w:val="24"/>
          <w:szCs w:val="24"/>
          <w:lang w:val="bs"/>
        </w:rPr>
        <w:t>KA</w:t>
      </w:r>
      <w:r w:rsidRPr="001632EF">
        <w:rPr>
          <w:rFonts w:ascii="Times New Roman" w:eastAsia="Arial" w:hAnsi="Arial" w:cs="Arial"/>
          <w:color w:val="1C1C1C"/>
          <w:spacing w:val="-3"/>
          <w:sz w:val="24"/>
          <w:szCs w:val="24"/>
          <w:lang w:val="bs"/>
        </w:rPr>
        <w:t xml:space="preserve"> </w:t>
      </w:r>
      <w:r w:rsidRPr="001632EF">
        <w:rPr>
          <w:rFonts w:ascii="Times New Roman" w:eastAsia="Arial" w:hAnsi="Arial" w:cs="Arial"/>
          <w:color w:val="1C1C1C"/>
          <w:spacing w:val="-3"/>
          <w:sz w:val="24"/>
          <w:szCs w:val="24"/>
          <w:lang w:val="bs"/>
        </w:rPr>
        <w:t>Š</w:t>
      </w:r>
      <w:r w:rsidRPr="001632EF">
        <w:rPr>
          <w:rFonts w:ascii="Times New Roman" w:eastAsia="Arial" w:hAnsi="Arial" w:cs="Arial"/>
          <w:color w:val="1C1C1C"/>
          <w:spacing w:val="-3"/>
          <w:sz w:val="24"/>
          <w:szCs w:val="24"/>
          <w:lang w:val="bs"/>
        </w:rPr>
        <w:t xml:space="preserve">KOLA </w:t>
      </w:r>
      <w:r w:rsidRPr="001632EF">
        <w:rPr>
          <w:rFonts w:ascii="Times New Roman" w:eastAsia="Arial" w:hAnsi="Arial" w:cs="Arial"/>
          <w:color w:val="1C1C1C"/>
          <w:sz w:val="24"/>
          <w:szCs w:val="24"/>
          <w:lang w:val="bs"/>
        </w:rPr>
        <w:t xml:space="preserve">SLATINA </w:t>
      </w:r>
      <w:r w:rsidRPr="001632EF">
        <w:rPr>
          <w:rFonts w:ascii="Times New Roman" w:eastAsia="Arial" w:hAnsi="Arial" w:cs="Arial"/>
          <w:color w:val="1C1C1C"/>
          <w:w w:val="105"/>
          <w:sz w:val="24"/>
          <w:szCs w:val="24"/>
          <w:lang w:val="bs"/>
        </w:rPr>
        <w:t>TRG RU</w:t>
      </w:r>
      <w:r w:rsidRPr="001632EF">
        <w:rPr>
          <w:rFonts w:ascii="Times New Roman" w:eastAsia="Arial" w:hAnsi="Arial" w:cs="Arial"/>
          <w:color w:val="1C1C1C"/>
          <w:w w:val="105"/>
          <w:sz w:val="24"/>
          <w:szCs w:val="24"/>
          <w:lang w:val="bs"/>
        </w:rPr>
        <w:t>Đ</w:t>
      </w:r>
      <w:r w:rsidRPr="001632EF">
        <w:rPr>
          <w:rFonts w:ascii="Times New Roman" w:eastAsia="Arial" w:hAnsi="Arial" w:cs="Arial"/>
          <w:color w:val="1C1C1C"/>
          <w:w w:val="105"/>
          <w:sz w:val="24"/>
          <w:szCs w:val="24"/>
          <w:lang w:val="bs"/>
        </w:rPr>
        <w:t>ERA BO</w:t>
      </w:r>
      <w:r w:rsidRPr="001632EF">
        <w:rPr>
          <w:rFonts w:ascii="Times New Roman" w:eastAsia="Arial" w:hAnsi="Arial" w:cs="Arial"/>
          <w:color w:val="1C1C1C"/>
          <w:w w:val="105"/>
          <w:sz w:val="24"/>
          <w:szCs w:val="24"/>
          <w:lang w:val="bs"/>
        </w:rPr>
        <w:t>Š</w:t>
      </w:r>
      <w:r w:rsidRPr="001632EF">
        <w:rPr>
          <w:rFonts w:ascii="Times New Roman" w:eastAsia="Arial" w:hAnsi="Arial" w:cs="Arial"/>
          <w:color w:val="1C1C1C"/>
          <w:w w:val="105"/>
          <w:sz w:val="24"/>
          <w:szCs w:val="24"/>
          <w:lang w:val="bs"/>
        </w:rPr>
        <w:t>KOVI</w:t>
      </w:r>
      <w:r w:rsidRPr="001632EF">
        <w:rPr>
          <w:rFonts w:ascii="Times New Roman" w:eastAsia="Arial" w:hAnsi="Arial" w:cs="Arial"/>
          <w:color w:val="1C1C1C"/>
          <w:w w:val="105"/>
          <w:sz w:val="24"/>
          <w:szCs w:val="24"/>
          <w:lang w:val="bs"/>
        </w:rPr>
        <w:t>Ć</w:t>
      </w:r>
      <w:r w:rsidRPr="001632EF">
        <w:rPr>
          <w:rFonts w:ascii="Times New Roman" w:eastAsia="Arial" w:hAnsi="Arial" w:cs="Arial"/>
          <w:color w:val="1C1C1C"/>
          <w:w w:val="105"/>
          <w:sz w:val="24"/>
          <w:szCs w:val="24"/>
          <w:lang w:val="bs"/>
        </w:rPr>
        <w:t xml:space="preserve">A </w:t>
      </w:r>
      <w:r w:rsidRPr="001632EF">
        <w:rPr>
          <w:rFonts w:ascii="Times New Roman" w:eastAsia="Arial" w:hAnsi="Arial" w:cs="Arial"/>
          <w:color w:val="2D2D2D"/>
          <w:w w:val="105"/>
          <w:sz w:val="24"/>
          <w:szCs w:val="24"/>
          <w:lang w:val="bs"/>
        </w:rPr>
        <w:t>5a</w:t>
      </w:r>
    </w:p>
    <w:p w:rsidR="00012CA0" w:rsidRPr="00012CA0" w:rsidRDefault="00012CA0" w:rsidP="00012CA0">
      <w:pPr>
        <w:widowControl w:val="0"/>
        <w:autoSpaceDE w:val="0"/>
        <w:autoSpaceDN w:val="0"/>
        <w:spacing w:after="0" w:line="304" w:lineRule="exact"/>
        <w:ind w:left="209"/>
        <w:rPr>
          <w:rFonts w:ascii="Times New Roman" w:eastAsia="Arial" w:hAnsi="Arial" w:cs="Arial"/>
          <w:sz w:val="27"/>
          <w:lang w:val="bs"/>
        </w:rPr>
      </w:pPr>
      <w:r w:rsidRPr="00012CA0">
        <w:rPr>
          <w:rFonts w:ascii="Times New Roman" w:eastAsia="Arial" w:hAnsi="Arial" w:cs="Arial"/>
          <w:color w:val="2D2D2D"/>
          <w:sz w:val="27"/>
          <w:lang w:val="bs"/>
        </w:rPr>
        <w:t>33520</w:t>
      </w:r>
      <w:r w:rsidRPr="00012CA0">
        <w:rPr>
          <w:rFonts w:ascii="Times New Roman" w:eastAsia="Arial" w:hAnsi="Arial" w:cs="Arial"/>
          <w:color w:val="2D2D2D"/>
          <w:spacing w:val="29"/>
          <w:sz w:val="27"/>
          <w:lang w:val="bs"/>
        </w:rPr>
        <w:t xml:space="preserve"> </w:t>
      </w:r>
      <w:r w:rsidRPr="00012CA0">
        <w:rPr>
          <w:rFonts w:ascii="Times New Roman" w:eastAsia="Arial" w:hAnsi="Arial" w:cs="Arial"/>
          <w:color w:val="1C1C1C"/>
          <w:spacing w:val="-2"/>
          <w:sz w:val="27"/>
          <w:lang w:val="bs"/>
        </w:rPr>
        <w:t>SLATINA</w:t>
      </w:r>
    </w:p>
    <w:p w:rsidR="001632EF" w:rsidRPr="001632EF" w:rsidRDefault="005F1F07" w:rsidP="00012CA0">
      <w:pPr>
        <w:widowControl w:val="0"/>
        <w:autoSpaceDE w:val="0"/>
        <w:autoSpaceDN w:val="0"/>
        <w:spacing w:after="0" w:line="249" w:lineRule="auto"/>
        <w:ind w:left="215" w:right="6138" w:hanging="3"/>
        <w:rPr>
          <w:rFonts w:ascii="Times New Roman" w:eastAsia="Arial" w:hAnsi="Arial" w:cs="Arial"/>
          <w:color w:val="3B3B3B"/>
          <w:w w:val="105"/>
          <w:lang w:val="bs"/>
        </w:rPr>
      </w:pPr>
      <w:r w:rsidRPr="001632EF">
        <w:rPr>
          <w:rFonts w:ascii="Times New Roman" w:eastAsia="Arial" w:hAnsi="Arial" w:cs="Arial"/>
          <w:color w:val="1C1C1C"/>
          <w:w w:val="105"/>
          <w:lang w:val="bs"/>
        </w:rPr>
        <w:t xml:space="preserve">Slatina, </w:t>
      </w:r>
      <w:r w:rsidR="00957A59">
        <w:rPr>
          <w:rFonts w:ascii="Times New Roman" w:eastAsia="Arial" w:hAnsi="Arial" w:cs="Arial"/>
          <w:color w:val="1C1C1C"/>
          <w:w w:val="105"/>
          <w:lang w:val="bs"/>
        </w:rPr>
        <w:t>31.01.2025.</w:t>
      </w:r>
      <w:r w:rsidR="00012CA0" w:rsidRPr="001632EF">
        <w:rPr>
          <w:rFonts w:ascii="Times New Roman" w:eastAsia="Arial" w:hAnsi="Arial" w:cs="Arial"/>
          <w:color w:val="3B3B3B"/>
          <w:w w:val="105"/>
          <w:lang w:val="bs"/>
        </w:rPr>
        <w:t xml:space="preserve"> </w:t>
      </w:r>
    </w:p>
    <w:p w:rsidR="002A1817" w:rsidRPr="002A1817" w:rsidRDefault="002A1817" w:rsidP="002A1817">
      <w:pPr>
        <w:widowControl w:val="0"/>
        <w:autoSpaceDE w:val="0"/>
        <w:autoSpaceDN w:val="0"/>
        <w:spacing w:after="0" w:line="249" w:lineRule="auto"/>
        <w:ind w:left="215" w:right="6138" w:hanging="3"/>
        <w:rPr>
          <w:rFonts w:ascii="Times New Roman" w:eastAsia="Arial" w:hAnsi="Arial" w:cs="Arial"/>
          <w:color w:val="2D2D2D"/>
          <w:w w:val="105"/>
          <w:lang w:val="bs"/>
        </w:rPr>
      </w:pPr>
      <w:r w:rsidRPr="002A1817">
        <w:rPr>
          <w:rFonts w:ascii="Times New Roman" w:eastAsia="Arial" w:hAnsi="Arial" w:cs="Arial"/>
          <w:color w:val="2D2D2D"/>
          <w:w w:val="105"/>
          <w:lang w:val="bs"/>
        </w:rPr>
        <w:t xml:space="preserve">KLASA: 400-04/24-01/3 </w:t>
      </w:r>
    </w:p>
    <w:p w:rsidR="00967ED0" w:rsidRDefault="002A1817" w:rsidP="002A1817">
      <w:pPr>
        <w:widowControl w:val="0"/>
        <w:autoSpaceDE w:val="0"/>
        <w:autoSpaceDN w:val="0"/>
        <w:spacing w:after="0" w:line="249" w:lineRule="auto"/>
        <w:ind w:left="215" w:right="6138" w:hanging="3"/>
        <w:rPr>
          <w:rFonts w:ascii="Times New Roman" w:eastAsia="Arial" w:hAnsi="Arial" w:cs="Arial"/>
          <w:sz w:val="27"/>
          <w:lang w:val="bs"/>
        </w:rPr>
      </w:pPr>
      <w:r w:rsidRPr="002A1817">
        <w:rPr>
          <w:rFonts w:ascii="Times New Roman" w:eastAsia="Arial" w:hAnsi="Arial" w:cs="Arial"/>
          <w:color w:val="2D2D2D"/>
          <w:w w:val="105"/>
          <w:lang w:val="bs"/>
        </w:rPr>
        <w:t>URBROJ: 2189-77-08-25-8</w:t>
      </w:r>
    </w:p>
    <w:p w:rsidR="00967ED0" w:rsidRDefault="00967ED0" w:rsidP="00012CA0">
      <w:pPr>
        <w:widowControl w:val="0"/>
        <w:autoSpaceDE w:val="0"/>
        <w:autoSpaceDN w:val="0"/>
        <w:spacing w:after="0" w:line="249" w:lineRule="auto"/>
        <w:ind w:left="215" w:right="6138" w:hanging="3"/>
        <w:rPr>
          <w:rFonts w:ascii="Times New Roman" w:eastAsia="Arial" w:hAnsi="Arial" w:cs="Arial"/>
          <w:sz w:val="27"/>
          <w:lang w:val="bs"/>
        </w:rPr>
      </w:pPr>
    </w:p>
    <w:p w:rsidR="00967ED0" w:rsidRPr="00012CA0" w:rsidRDefault="00967ED0" w:rsidP="00012CA0">
      <w:pPr>
        <w:widowControl w:val="0"/>
        <w:autoSpaceDE w:val="0"/>
        <w:autoSpaceDN w:val="0"/>
        <w:spacing w:after="0" w:line="249" w:lineRule="auto"/>
        <w:ind w:left="215" w:right="6138" w:hanging="3"/>
        <w:rPr>
          <w:rFonts w:ascii="Times New Roman" w:eastAsia="Arial" w:hAnsi="Arial" w:cs="Arial"/>
          <w:sz w:val="27"/>
          <w:lang w:val="bs"/>
        </w:rPr>
      </w:pPr>
    </w:p>
    <w:p w:rsidR="00012CA0" w:rsidRPr="00012CA0" w:rsidRDefault="00012CA0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3"/>
          <w:lang w:val="bs"/>
        </w:rPr>
      </w:pPr>
    </w:p>
    <w:p w:rsidR="00012CA0" w:rsidRPr="00967ED0" w:rsidRDefault="00012CA0" w:rsidP="00012CA0">
      <w:pPr>
        <w:widowControl w:val="0"/>
        <w:autoSpaceDE w:val="0"/>
        <w:autoSpaceDN w:val="0"/>
        <w:spacing w:before="207" w:after="0" w:line="240" w:lineRule="auto"/>
        <w:rPr>
          <w:rFonts w:ascii="Times New Roman" w:eastAsia="Times New Roman" w:hAnsi="Times New Roman" w:cs="Times New Roman"/>
          <w:sz w:val="36"/>
          <w:szCs w:val="36"/>
          <w:lang w:val="bs"/>
        </w:rPr>
      </w:pPr>
    </w:p>
    <w:p w:rsidR="0070421D" w:rsidRDefault="00012CA0" w:rsidP="00012CA0">
      <w:pPr>
        <w:widowControl w:val="0"/>
        <w:autoSpaceDE w:val="0"/>
        <w:autoSpaceDN w:val="0"/>
        <w:spacing w:after="0" w:line="249" w:lineRule="auto"/>
        <w:ind w:left="406" w:right="386" w:hanging="37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w w:val="105"/>
          <w:sz w:val="36"/>
          <w:szCs w:val="36"/>
          <w:lang w:val="bs"/>
        </w:rPr>
      </w:pPr>
      <w:r w:rsidRPr="00967ED0">
        <w:rPr>
          <w:rFonts w:ascii="Times New Roman" w:eastAsia="Times New Roman" w:hAnsi="Times New Roman" w:cs="Times New Roman"/>
          <w:b/>
          <w:bCs/>
          <w:color w:val="1C1C1C"/>
          <w:w w:val="105"/>
          <w:sz w:val="36"/>
          <w:szCs w:val="36"/>
          <w:lang w:val="bs"/>
        </w:rPr>
        <w:t>GODIŠNJI IZVJEŠTAJ</w:t>
      </w:r>
    </w:p>
    <w:p w:rsidR="005F6827" w:rsidRDefault="005F6827" w:rsidP="00012CA0">
      <w:pPr>
        <w:widowControl w:val="0"/>
        <w:autoSpaceDE w:val="0"/>
        <w:autoSpaceDN w:val="0"/>
        <w:spacing w:after="0" w:line="249" w:lineRule="auto"/>
        <w:ind w:left="406" w:right="386" w:hanging="37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w w:val="105"/>
          <w:sz w:val="36"/>
          <w:szCs w:val="36"/>
          <w:lang w:val="bs"/>
        </w:rPr>
      </w:pPr>
    </w:p>
    <w:p w:rsidR="0070421D" w:rsidRDefault="0070421D" w:rsidP="00012CA0">
      <w:pPr>
        <w:widowControl w:val="0"/>
        <w:autoSpaceDE w:val="0"/>
        <w:autoSpaceDN w:val="0"/>
        <w:spacing w:after="0" w:line="249" w:lineRule="auto"/>
        <w:ind w:left="406" w:right="386" w:hanging="37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w w:val="105"/>
          <w:sz w:val="36"/>
          <w:szCs w:val="36"/>
          <w:lang w:val="bs"/>
        </w:rPr>
      </w:pPr>
    </w:p>
    <w:p w:rsidR="00341FB0" w:rsidRDefault="00012CA0" w:rsidP="00012CA0">
      <w:pPr>
        <w:widowControl w:val="0"/>
        <w:autoSpaceDE w:val="0"/>
        <w:autoSpaceDN w:val="0"/>
        <w:spacing w:after="0" w:line="249" w:lineRule="auto"/>
        <w:ind w:left="406" w:right="386" w:hanging="37"/>
        <w:jc w:val="center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-2"/>
          <w:w w:val="105"/>
          <w:sz w:val="32"/>
          <w:szCs w:val="32"/>
          <w:lang w:val="bs"/>
        </w:rPr>
      </w:pPr>
      <w:r w:rsidRPr="0070421D">
        <w:rPr>
          <w:rFonts w:ascii="Times New Roman" w:eastAsia="Times New Roman" w:hAnsi="Times New Roman" w:cs="Times New Roman"/>
          <w:b/>
          <w:bCs/>
          <w:color w:val="1C1C1C"/>
          <w:w w:val="105"/>
          <w:sz w:val="32"/>
          <w:szCs w:val="32"/>
          <w:lang w:val="bs"/>
        </w:rPr>
        <w:t xml:space="preserve"> O IZVRŠENJU </w:t>
      </w:r>
      <w:r w:rsidRPr="0070421D">
        <w:rPr>
          <w:rFonts w:ascii="Times New Roman" w:eastAsia="Times New Roman" w:hAnsi="Times New Roman" w:cs="Times New Roman"/>
          <w:b/>
          <w:bCs/>
          <w:color w:val="2D2D2D"/>
          <w:spacing w:val="-2"/>
          <w:w w:val="105"/>
          <w:sz w:val="32"/>
          <w:szCs w:val="32"/>
          <w:lang w:val="bs"/>
        </w:rPr>
        <w:t>FINANCIJSKOG</w:t>
      </w:r>
      <w:r w:rsidRPr="0070421D">
        <w:rPr>
          <w:rFonts w:ascii="Times New Roman" w:eastAsia="Times New Roman" w:hAnsi="Times New Roman" w:cs="Times New Roman"/>
          <w:b/>
          <w:bCs/>
          <w:color w:val="2D2D2D"/>
          <w:spacing w:val="15"/>
          <w:w w:val="105"/>
          <w:sz w:val="32"/>
          <w:szCs w:val="32"/>
          <w:lang w:val="bs"/>
        </w:rPr>
        <w:t xml:space="preserve"> </w:t>
      </w:r>
      <w:r w:rsidRPr="0070421D">
        <w:rPr>
          <w:rFonts w:ascii="Times New Roman" w:eastAsia="Times New Roman" w:hAnsi="Times New Roman" w:cs="Times New Roman"/>
          <w:b/>
          <w:bCs/>
          <w:color w:val="1C1C1C"/>
          <w:spacing w:val="-2"/>
          <w:w w:val="105"/>
          <w:sz w:val="32"/>
          <w:szCs w:val="32"/>
          <w:lang w:val="bs"/>
        </w:rPr>
        <w:t>PLANA</w:t>
      </w:r>
      <w:r w:rsidRPr="0070421D">
        <w:rPr>
          <w:rFonts w:ascii="Times New Roman" w:eastAsia="Times New Roman" w:hAnsi="Times New Roman" w:cs="Times New Roman"/>
          <w:b/>
          <w:bCs/>
          <w:color w:val="1C1C1C"/>
          <w:spacing w:val="-16"/>
          <w:w w:val="105"/>
          <w:sz w:val="32"/>
          <w:szCs w:val="32"/>
          <w:lang w:val="bs"/>
        </w:rPr>
        <w:t xml:space="preserve"> </w:t>
      </w:r>
      <w:r w:rsidRPr="0070421D">
        <w:rPr>
          <w:rFonts w:ascii="Times New Roman" w:eastAsia="Times New Roman" w:hAnsi="Times New Roman" w:cs="Times New Roman"/>
          <w:b/>
          <w:bCs/>
          <w:color w:val="1C1C1C"/>
          <w:spacing w:val="-2"/>
          <w:w w:val="105"/>
          <w:sz w:val="32"/>
          <w:szCs w:val="32"/>
          <w:lang w:val="bs"/>
        </w:rPr>
        <w:t>INDUSTRIJSKO-OBRTNIČKE</w:t>
      </w:r>
      <w:r w:rsidRPr="0070421D">
        <w:rPr>
          <w:rFonts w:ascii="Times New Roman" w:eastAsia="Times New Roman" w:hAnsi="Times New Roman" w:cs="Times New Roman"/>
          <w:b/>
          <w:bCs/>
          <w:color w:val="1C1C1C"/>
          <w:spacing w:val="-16"/>
          <w:w w:val="105"/>
          <w:sz w:val="32"/>
          <w:szCs w:val="32"/>
          <w:lang w:val="bs"/>
        </w:rPr>
        <w:t xml:space="preserve"> Š</w:t>
      </w:r>
      <w:r w:rsidRPr="0070421D">
        <w:rPr>
          <w:rFonts w:ascii="Times New Roman" w:eastAsia="Times New Roman" w:hAnsi="Times New Roman" w:cs="Times New Roman"/>
          <w:b/>
          <w:bCs/>
          <w:color w:val="1C1C1C"/>
          <w:spacing w:val="-2"/>
          <w:w w:val="105"/>
          <w:sz w:val="32"/>
          <w:szCs w:val="32"/>
          <w:lang w:val="bs"/>
        </w:rPr>
        <w:t>KOLE</w:t>
      </w:r>
      <w:r w:rsidRPr="0070421D">
        <w:rPr>
          <w:rFonts w:ascii="Times New Roman" w:eastAsia="Times New Roman" w:hAnsi="Times New Roman" w:cs="Times New Roman"/>
          <w:b/>
          <w:bCs/>
          <w:color w:val="1C1C1C"/>
          <w:spacing w:val="-11"/>
          <w:w w:val="105"/>
          <w:sz w:val="32"/>
          <w:szCs w:val="32"/>
          <w:lang w:val="bs"/>
        </w:rPr>
        <w:t xml:space="preserve"> </w:t>
      </w:r>
      <w:r w:rsidRPr="0070421D">
        <w:rPr>
          <w:rFonts w:ascii="Times New Roman" w:eastAsia="Times New Roman" w:hAnsi="Times New Roman" w:cs="Times New Roman"/>
          <w:b/>
          <w:bCs/>
          <w:color w:val="2D2D2D"/>
          <w:spacing w:val="-2"/>
          <w:w w:val="105"/>
          <w:sz w:val="32"/>
          <w:szCs w:val="32"/>
          <w:lang w:val="bs"/>
        </w:rPr>
        <w:t>SLATINA</w:t>
      </w:r>
    </w:p>
    <w:p w:rsidR="00012CA0" w:rsidRPr="0070421D" w:rsidRDefault="00012CA0" w:rsidP="00012CA0">
      <w:pPr>
        <w:widowControl w:val="0"/>
        <w:autoSpaceDE w:val="0"/>
        <w:autoSpaceDN w:val="0"/>
        <w:spacing w:after="0" w:line="249" w:lineRule="auto"/>
        <w:ind w:left="406" w:right="386" w:hanging="3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bs"/>
        </w:rPr>
      </w:pPr>
      <w:r w:rsidRPr="0070421D">
        <w:rPr>
          <w:rFonts w:ascii="Times New Roman" w:eastAsia="Times New Roman" w:hAnsi="Times New Roman" w:cs="Times New Roman"/>
          <w:b/>
          <w:bCs/>
          <w:color w:val="2D2D2D"/>
          <w:spacing w:val="-2"/>
          <w:w w:val="105"/>
          <w:sz w:val="32"/>
          <w:szCs w:val="32"/>
          <w:lang w:val="bs"/>
        </w:rPr>
        <w:t xml:space="preserve"> </w:t>
      </w:r>
      <w:r w:rsidRPr="0070421D">
        <w:rPr>
          <w:rFonts w:ascii="Times New Roman" w:eastAsia="Times New Roman" w:hAnsi="Times New Roman" w:cs="Times New Roman"/>
          <w:b/>
          <w:bCs/>
          <w:color w:val="1C1C1C"/>
          <w:w w:val="105"/>
          <w:sz w:val="32"/>
          <w:szCs w:val="32"/>
          <w:lang w:val="bs"/>
        </w:rPr>
        <w:t>ZA</w:t>
      </w:r>
      <w:r w:rsidRPr="0070421D">
        <w:rPr>
          <w:rFonts w:ascii="Times New Roman" w:eastAsia="Times New Roman" w:hAnsi="Times New Roman" w:cs="Times New Roman"/>
          <w:b/>
          <w:bCs/>
          <w:color w:val="1C1C1C"/>
          <w:spacing w:val="40"/>
          <w:w w:val="105"/>
          <w:sz w:val="32"/>
          <w:szCs w:val="32"/>
          <w:lang w:val="bs"/>
        </w:rPr>
        <w:t xml:space="preserve"> </w:t>
      </w:r>
      <w:r w:rsidR="00341FB0">
        <w:rPr>
          <w:rFonts w:ascii="Times New Roman" w:eastAsia="Times New Roman" w:hAnsi="Times New Roman" w:cs="Times New Roman"/>
          <w:b/>
          <w:bCs/>
          <w:color w:val="1C1C1C"/>
          <w:spacing w:val="40"/>
          <w:w w:val="105"/>
          <w:sz w:val="32"/>
          <w:szCs w:val="32"/>
          <w:lang w:val="bs"/>
        </w:rPr>
        <w:t xml:space="preserve">RAZDOBLJE SIJEČANJ- </w:t>
      </w:r>
      <w:r w:rsidR="00957A59">
        <w:rPr>
          <w:rFonts w:ascii="Times New Roman" w:eastAsia="Times New Roman" w:hAnsi="Times New Roman" w:cs="Times New Roman"/>
          <w:b/>
          <w:bCs/>
          <w:color w:val="1C1C1C"/>
          <w:spacing w:val="40"/>
          <w:w w:val="105"/>
          <w:sz w:val="32"/>
          <w:szCs w:val="32"/>
          <w:lang w:val="bs"/>
        </w:rPr>
        <w:t>PROSINAC</w:t>
      </w:r>
      <w:r w:rsidR="00957A59">
        <w:rPr>
          <w:rFonts w:ascii="Times New Roman" w:eastAsia="Times New Roman" w:hAnsi="Times New Roman" w:cs="Times New Roman"/>
          <w:b/>
          <w:bCs/>
          <w:color w:val="1C1C1C"/>
          <w:spacing w:val="40"/>
          <w:w w:val="105"/>
          <w:sz w:val="32"/>
          <w:szCs w:val="32"/>
          <w:lang w:val="bs"/>
        </w:rPr>
        <w:tab/>
      </w:r>
      <w:r w:rsidR="00341FB0">
        <w:rPr>
          <w:rFonts w:ascii="Times New Roman" w:eastAsia="Times New Roman" w:hAnsi="Times New Roman" w:cs="Times New Roman"/>
          <w:b/>
          <w:bCs/>
          <w:color w:val="1C1C1C"/>
          <w:spacing w:val="40"/>
          <w:w w:val="105"/>
          <w:sz w:val="32"/>
          <w:szCs w:val="32"/>
          <w:lang w:val="bs"/>
        </w:rPr>
        <w:t xml:space="preserve">           </w:t>
      </w:r>
      <w:r w:rsidRPr="0070421D">
        <w:rPr>
          <w:rFonts w:ascii="Times New Roman" w:eastAsia="Times New Roman" w:hAnsi="Times New Roman" w:cs="Times New Roman"/>
          <w:b/>
          <w:bCs/>
          <w:color w:val="1C1C1C"/>
          <w:w w:val="105"/>
          <w:sz w:val="32"/>
          <w:szCs w:val="32"/>
          <w:lang w:val="bs"/>
        </w:rPr>
        <w:t>2024. GODINU</w:t>
      </w:r>
    </w:p>
    <w:p w:rsidR="00012CA0" w:rsidRPr="00012CA0" w:rsidRDefault="00012CA0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012CA0" w:rsidRDefault="00012CA0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0D016E" w:rsidRDefault="000D016E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0D016E" w:rsidRDefault="000D016E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0D016E" w:rsidRDefault="000D016E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0D016E" w:rsidRDefault="000D016E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0D016E" w:rsidRDefault="000D016E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0D016E" w:rsidRDefault="000D016E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0D016E" w:rsidRDefault="000D016E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0D016E" w:rsidRDefault="000D016E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1632EF" w:rsidRDefault="001632EF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1632EF" w:rsidRDefault="001632EF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2A1817" w:rsidRDefault="002A1817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  <w:bookmarkStart w:id="0" w:name="_GoBack"/>
      <w:bookmarkEnd w:id="0"/>
    </w:p>
    <w:p w:rsidR="00957A59" w:rsidRDefault="00957A59" w:rsidP="0070421D">
      <w:pPr>
        <w:widowControl w:val="0"/>
        <w:autoSpaceDE w:val="0"/>
        <w:autoSpaceDN w:val="0"/>
        <w:spacing w:before="20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"/>
        </w:rPr>
      </w:pPr>
    </w:p>
    <w:p w:rsidR="000D016E" w:rsidRPr="00E77D96" w:rsidRDefault="000D016E" w:rsidP="0070421D">
      <w:pPr>
        <w:widowControl w:val="0"/>
        <w:autoSpaceDE w:val="0"/>
        <w:autoSpaceDN w:val="0"/>
        <w:spacing w:before="20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"/>
        </w:rPr>
      </w:pPr>
      <w:r w:rsidRPr="00E77D96">
        <w:rPr>
          <w:rFonts w:ascii="Times New Roman" w:eastAsia="Times New Roman" w:hAnsi="Times New Roman" w:cs="Times New Roman"/>
          <w:sz w:val="20"/>
          <w:szCs w:val="20"/>
          <w:lang w:val="bs"/>
        </w:rPr>
        <w:lastRenderedPageBreak/>
        <w:t>Na temelju članka 81.,82.,83.,84.,85. i 86 Zakona o proračunu („Narodne novine“ broj: 144/21.) i članka 30. do 52. Pravilnika i polugodišnjem i godišnjem izvještaju o izvršenju proračuna i financijskg plana („Narodne novine“ broj85/23.) i članka 18. Statuta Industrijsko-obrtničke škole Slatina na 3</w:t>
      </w:r>
      <w:r w:rsidR="00957A59">
        <w:rPr>
          <w:rFonts w:ascii="Times New Roman" w:eastAsia="Times New Roman" w:hAnsi="Times New Roman" w:cs="Times New Roman"/>
          <w:sz w:val="20"/>
          <w:szCs w:val="20"/>
          <w:lang w:val="bs"/>
        </w:rPr>
        <w:t>6. sjednici održanoj 04</w:t>
      </w:r>
      <w:r w:rsidRPr="00E77D96">
        <w:rPr>
          <w:rFonts w:ascii="Times New Roman" w:eastAsia="Times New Roman" w:hAnsi="Times New Roman" w:cs="Times New Roman"/>
          <w:sz w:val="20"/>
          <w:szCs w:val="20"/>
          <w:lang w:val="bs"/>
        </w:rPr>
        <w:t xml:space="preserve">. </w:t>
      </w:r>
      <w:r w:rsidR="00957A59">
        <w:rPr>
          <w:rFonts w:ascii="Times New Roman" w:eastAsia="Times New Roman" w:hAnsi="Times New Roman" w:cs="Times New Roman"/>
          <w:sz w:val="20"/>
          <w:szCs w:val="20"/>
          <w:lang w:val="bs"/>
        </w:rPr>
        <w:t>veljače</w:t>
      </w:r>
      <w:r w:rsidR="0070421D" w:rsidRPr="00E77D96">
        <w:rPr>
          <w:rFonts w:ascii="Times New Roman" w:eastAsia="Times New Roman" w:hAnsi="Times New Roman" w:cs="Times New Roman"/>
          <w:sz w:val="20"/>
          <w:szCs w:val="20"/>
          <w:lang w:val="bs"/>
        </w:rPr>
        <w:t xml:space="preserve"> </w:t>
      </w:r>
      <w:r w:rsidRPr="00E77D96">
        <w:rPr>
          <w:rFonts w:ascii="Times New Roman" w:eastAsia="Times New Roman" w:hAnsi="Times New Roman" w:cs="Times New Roman"/>
          <w:sz w:val="20"/>
          <w:szCs w:val="20"/>
          <w:lang w:val="bs"/>
        </w:rPr>
        <w:t>202</w:t>
      </w:r>
      <w:r w:rsidR="00957A59">
        <w:rPr>
          <w:rFonts w:ascii="Times New Roman" w:eastAsia="Times New Roman" w:hAnsi="Times New Roman" w:cs="Times New Roman"/>
          <w:sz w:val="20"/>
          <w:szCs w:val="20"/>
          <w:lang w:val="bs"/>
        </w:rPr>
        <w:t>5</w:t>
      </w:r>
      <w:r w:rsidRPr="00E77D96">
        <w:rPr>
          <w:rFonts w:ascii="Times New Roman" w:eastAsia="Times New Roman" w:hAnsi="Times New Roman" w:cs="Times New Roman"/>
          <w:sz w:val="20"/>
          <w:szCs w:val="20"/>
          <w:lang w:val="bs"/>
        </w:rPr>
        <w:t xml:space="preserve">. godine </w:t>
      </w:r>
      <w:r w:rsidR="00967ED0" w:rsidRPr="00E77D96">
        <w:rPr>
          <w:rFonts w:ascii="Times New Roman" w:eastAsia="Times New Roman" w:hAnsi="Times New Roman" w:cs="Times New Roman"/>
          <w:sz w:val="20"/>
          <w:szCs w:val="20"/>
          <w:lang w:val="bs"/>
        </w:rPr>
        <w:t>donosi</w:t>
      </w:r>
    </w:p>
    <w:p w:rsidR="00967ED0" w:rsidRDefault="00967ED0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967ED0" w:rsidRDefault="00967ED0" w:rsidP="008A20B2">
      <w:pPr>
        <w:widowControl w:val="0"/>
        <w:autoSpaceDE w:val="0"/>
        <w:autoSpaceDN w:val="0"/>
        <w:spacing w:before="208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  <w:r>
        <w:rPr>
          <w:rFonts w:ascii="Times New Roman" w:eastAsia="Times New Roman" w:hAnsi="Times New Roman" w:cs="Times New Roman"/>
          <w:b/>
          <w:sz w:val="27"/>
          <w:szCs w:val="23"/>
          <w:lang w:val="bs"/>
        </w:rPr>
        <w:t xml:space="preserve">GODIŠNJI IZVJEŠTAJ O IZVRŠENJU FINANCIJSKOG PLANA INDUSTRIJSKO-OBRTNIČKE ŠKOLE SLATINA                                                               ZA RAZDOBLJE SIJEČANJ- </w:t>
      </w:r>
      <w:r w:rsidR="00957A59">
        <w:rPr>
          <w:rFonts w:ascii="Times New Roman" w:eastAsia="Times New Roman" w:hAnsi="Times New Roman" w:cs="Times New Roman"/>
          <w:b/>
          <w:sz w:val="27"/>
          <w:szCs w:val="23"/>
          <w:lang w:val="bs"/>
        </w:rPr>
        <w:t>PROSINAC</w:t>
      </w:r>
      <w:r>
        <w:rPr>
          <w:rFonts w:ascii="Times New Roman" w:eastAsia="Times New Roman" w:hAnsi="Times New Roman" w:cs="Times New Roman"/>
          <w:b/>
          <w:sz w:val="27"/>
          <w:szCs w:val="23"/>
          <w:lang w:val="bs"/>
        </w:rPr>
        <w:t xml:space="preserve"> 2024. GODINE</w:t>
      </w:r>
    </w:p>
    <w:p w:rsidR="00957A59" w:rsidRDefault="00957A59" w:rsidP="008A20B2">
      <w:pPr>
        <w:widowControl w:val="0"/>
        <w:autoSpaceDE w:val="0"/>
        <w:autoSpaceDN w:val="0"/>
        <w:spacing w:before="208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3"/>
          <w:lang w:val="bs"/>
        </w:rPr>
      </w:pPr>
    </w:p>
    <w:p w:rsidR="00967ED0" w:rsidRPr="0087417D" w:rsidRDefault="00967ED0" w:rsidP="00012CA0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</w:p>
    <w:p w:rsidR="00012CA0" w:rsidRPr="0087417D" w:rsidRDefault="00957A59" w:rsidP="00012CA0">
      <w:pPr>
        <w:widowControl w:val="0"/>
        <w:autoSpaceDE w:val="0"/>
        <w:autoSpaceDN w:val="0"/>
        <w:spacing w:before="1" w:after="0" w:line="247" w:lineRule="auto"/>
        <w:ind w:left="192" w:right="206" w:firstLine="4"/>
        <w:jc w:val="both"/>
        <w:rPr>
          <w:rFonts w:ascii="Times New Roman" w:eastAsia="Times New Roman" w:hAnsi="Times New Roman" w:cs="Times New Roman"/>
          <w:color w:val="3B3B3B"/>
          <w:w w:val="105"/>
          <w:sz w:val="24"/>
          <w:szCs w:val="24"/>
          <w:lang w:val="bs"/>
        </w:rPr>
      </w:pPr>
      <w:r>
        <w:rPr>
          <w:rFonts w:ascii="Times New Roman" w:eastAsia="Times New Roman" w:hAnsi="Times New Roman" w:cs="Times New Roman"/>
          <w:color w:val="3B3B3B"/>
          <w:w w:val="105"/>
          <w:sz w:val="24"/>
          <w:szCs w:val="24"/>
          <w:lang w:val="bs"/>
        </w:rPr>
        <w:t>G</w:t>
      </w:r>
      <w:r w:rsidR="00012CA0" w:rsidRPr="0087417D">
        <w:rPr>
          <w:rFonts w:ascii="Times New Roman" w:eastAsia="Times New Roman" w:hAnsi="Times New Roman" w:cs="Times New Roman"/>
          <w:color w:val="3B3B3B"/>
          <w:w w:val="105"/>
          <w:sz w:val="24"/>
          <w:szCs w:val="24"/>
          <w:lang w:val="bs"/>
        </w:rPr>
        <w:t xml:space="preserve">odišnji </w:t>
      </w:r>
      <w:r w:rsidR="00012CA0" w:rsidRPr="0087417D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 xml:space="preserve">izvještaj </w:t>
      </w:r>
      <w:r w:rsidR="00012CA0" w:rsidRPr="0087417D">
        <w:rPr>
          <w:rFonts w:ascii="Times New Roman" w:eastAsia="Times New Roman" w:hAnsi="Times New Roman" w:cs="Times New Roman"/>
          <w:color w:val="3B3B3B"/>
          <w:w w:val="105"/>
          <w:sz w:val="24"/>
          <w:szCs w:val="24"/>
          <w:lang w:val="bs"/>
        </w:rPr>
        <w:t xml:space="preserve">o </w:t>
      </w:r>
      <w:r w:rsidR="00012CA0" w:rsidRPr="0087417D">
        <w:rPr>
          <w:rFonts w:ascii="Times New Roman" w:eastAsia="Times New Roman" w:hAnsi="Times New Roman" w:cs="Times New Roman"/>
          <w:color w:val="1C1C1C"/>
          <w:w w:val="105"/>
          <w:sz w:val="24"/>
          <w:szCs w:val="24"/>
          <w:lang w:val="bs"/>
        </w:rPr>
        <w:t xml:space="preserve">izvršenju </w:t>
      </w:r>
      <w:r w:rsidR="00012CA0" w:rsidRPr="0087417D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 xml:space="preserve">financijskog </w:t>
      </w:r>
      <w:r w:rsidR="00012CA0" w:rsidRPr="0087417D">
        <w:rPr>
          <w:rFonts w:ascii="Times New Roman" w:eastAsia="Times New Roman" w:hAnsi="Times New Roman" w:cs="Times New Roman"/>
          <w:color w:val="3B3B3B"/>
          <w:w w:val="105"/>
          <w:sz w:val="24"/>
          <w:szCs w:val="24"/>
          <w:lang w:val="bs"/>
        </w:rPr>
        <w:t xml:space="preserve">plana </w:t>
      </w:r>
      <w:r w:rsidR="00012CA0" w:rsidRPr="0087417D">
        <w:rPr>
          <w:rFonts w:ascii="Times New Roman" w:eastAsia="Times New Roman" w:hAnsi="Times New Roman" w:cs="Times New Roman"/>
          <w:color w:val="1C1C1C"/>
          <w:w w:val="105"/>
          <w:sz w:val="24"/>
          <w:szCs w:val="24"/>
          <w:lang w:val="bs"/>
        </w:rPr>
        <w:t>Industrijsko-obrtničke š</w:t>
      </w:r>
      <w:r w:rsidR="00012CA0" w:rsidRPr="0087417D">
        <w:rPr>
          <w:rFonts w:ascii="Times New Roman" w:eastAsia="Times New Roman" w:hAnsi="Times New Roman" w:cs="Times New Roman"/>
          <w:color w:val="3B3B3B"/>
          <w:w w:val="105"/>
          <w:sz w:val="24"/>
          <w:szCs w:val="24"/>
          <w:lang w:val="bs"/>
        </w:rPr>
        <w:t xml:space="preserve">kole Slatina </w:t>
      </w:r>
      <w:r w:rsidR="00967ED0" w:rsidRPr="0087417D">
        <w:rPr>
          <w:rFonts w:ascii="Times New Roman" w:eastAsia="Times New Roman" w:hAnsi="Times New Roman" w:cs="Times New Roman"/>
          <w:color w:val="3B3B3B"/>
          <w:w w:val="105"/>
          <w:sz w:val="24"/>
          <w:szCs w:val="24"/>
          <w:lang w:val="bs"/>
        </w:rPr>
        <w:t xml:space="preserve">za razdoblje siječanj – </w:t>
      </w:r>
      <w:r>
        <w:rPr>
          <w:rFonts w:ascii="Times New Roman" w:eastAsia="Times New Roman" w:hAnsi="Times New Roman" w:cs="Times New Roman"/>
          <w:color w:val="3B3B3B"/>
          <w:w w:val="105"/>
          <w:sz w:val="24"/>
          <w:szCs w:val="24"/>
          <w:lang w:val="bs"/>
        </w:rPr>
        <w:t>prosinac</w:t>
      </w:r>
      <w:r w:rsidR="00967ED0" w:rsidRPr="0087417D">
        <w:rPr>
          <w:rFonts w:ascii="Times New Roman" w:eastAsia="Times New Roman" w:hAnsi="Times New Roman" w:cs="Times New Roman"/>
          <w:color w:val="3B3B3B"/>
          <w:w w:val="105"/>
          <w:sz w:val="24"/>
          <w:szCs w:val="24"/>
          <w:lang w:val="bs"/>
        </w:rPr>
        <w:t xml:space="preserve"> 2024. godine sadrži:</w:t>
      </w:r>
    </w:p>
    <w:p w:rsidR="00967ED0" w:rsidRPr="0087417D" w:rsidRDefault="00967ED0" w:rsidP="00012CA0">
      <w:pPr>
        <w:widowControl w:val="0"/>
        <w:autoSpaceDE w:val="0"/>
        <w:autoSpaceDN w:val="0"/>
        <w:spacing w:before="1" w:after="0" w:line="247" w:lineRule="auto"/>
        <w:ind w:left="192" w:right="206" w:firstLine="4"/>
        <w:jc w:val="both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012CA0" w:rsidRPr="0087417D" w:rsidRDefault="00012CA0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012CA0" w:rsidRPr="0087417D" w:rsidRDefault="002163F3" w:rsidP="002163F3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  <w:r w:rsidRPr="0087417D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>I.Opći dio:</w:t>
      </w:r>
    </w:p>
    <w:p w:rsidR="002163F3" w:rsidRPr="0087417D" w:rsidRDefault="002163F3" w:rsidP="002163F3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012CA0" w:rsidRPr="0087417D" w:rsidRDefault="002163F3" w:rsidP="002163F3">
      <w:pPr>
        <w:pStyle w:val="Odlomakpopisa"/>
        <w:widowControl w:val="0"/>
        <w:numPr>
          <w:ilvl w:val="1"/>
          <w:numId w:val="9"/>
        </w:numPr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bs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u w:val="single"/>
          <w:lang w:val="bs"/>
        </w:rPr>
        <w:t>Račun prihoda i rashoda:</w:t>
      </w:r>
    </w:p>
    <w:p w:rsidR="002163F3" w:rsidRPr="0087417D" w:rsidRDefault="002163F3" w:rsidP="002163F3">
      <w:pPr>
        <w:pStyle w:val="Odlomakpopisa"/>
        <w:widowControl w:val="0"/>
        <w:numPr>
          <w:ilvl w:val="2"/>
          <w:numId w:val="9"/>
        </w:numPr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Izvještaj o prihodima i rashodima prema </w:t>
      </w:r>
      <w:r w:rsidRPr="008741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"/>
        </w:rPr>
        <w:t>ekonomskoj klasifikaciji</w:t>
      </w:r>
    </w:p>
    <w:p w:rsidR="002163F3" w:rsidRPr="0087417D" w:rsidRDefault="002163F3" w:rsidP="002163F3">
      <w:pPr>
        <w:pStyle w:val="Odlomakpopisa"/>
        <w:widowControl w:val="0"/>
        <w:numPr>
          <w:ilvl w:val="2"/>
          <w:numId w:val="9"/>
        </w:numPr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Izvještaj o prihodima i rashodima prema </w:t>
      </w:r>
      <w:r w:rsidRPr="008741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"/>
        </w:rPr>
        <w:t>izvorima financiranja</w:t>
      </w:r>
    </w:p>
    <w:p w:rsidR="002163F3" w:rsidRPr="0087417D" w:rsidRDefault="00292DDA" w:rsidP="002163F3">
      <w:pPr>
        <w:pStyle w:val="Odlomakpopisa"/>
        <w:widowControl w:val="0"/>
        <w:numPr>
          <w:ilvl w:val="2"/>
          <w:numId w:val="9"/>
        </w:numPr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bs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Izvještaj o </w:t>
      </w:r>
      <w:r w:rsidR="002163F3"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>rashodima prema</w:t>
      </w: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 </w:t>
      </w:r>
      <w:r w:rsidRPr="008741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"/>
        </w:rPr>
        <w:t>funkcijskoj klasifikaciji</w:t>
      </w:r>
    </w:p>
    <w:p w:rsidR="002163F3" w:rsidRPr="0087417D" w:rsidRDefault="002163F3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bs"/>
        </w:rPr>
      </w:pPr>
    </w:p>
    <w:p w:rsidR="002163F3" w:rsidRPr="0087417D" w:rsidRDefault="00292DDA" w:rsidP="00292DDA">
      <w:pPr>
        <w:pStyle w:val="Odlomakpopisa"/>
        <w:widowControl w:val="0"/>
        <w:numPr>
          <w:ilvl w:val="1"/>
          <w:numId w:val="9"/>
        </w:numPr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bs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u w:val="single"/>
          <w:lang w:val="bs"/>
        </w:rPr>
        <w:t>Račun financiranja:</w:t>
      </w:r>
    </w:p>
    <w:p w:rsidR="00292DDA" w:rsidRPr="0087417D" w:rsidRDefault="00292DDA" w:rsidP="00292DDA">
      <w:pPr>
        <w:pStyle w:val="Odlomakpopisa"/>
        <w:widowControl w:val="0"/>
        <w:numPr>
          <w:ilvl w:val="2"/>
          <w:numId w:val="9"/>
        </w:numPr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Izvještaj računa financiranja prema </w:t>
      </w:r>
      <w:r w:rsidRPr="008741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"/>
        </w:rPr>
        <w:t>ekonomskoj klasifikaciji</w:t>
      </w:r>
    </w:p>
    <w:p w:rsidR="00292DDA" w:rsidRPr="0087417D" w:rsidRDefault="00292DDA" w:rsidP="00292DDA">
      <w:pPr>
        <w:pStyle w:val="Odlomakpopisa"/>
        <w:widowControl w:val="0"/>
        <w:numPr>
          <w:ilvl w:val="2"/>
          <w:numId w:val="9"/>
        </w:numPr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Izvještaj računa financiranja prema </w:t>
      </w:r>
      <w:r w:rsidRPr="008741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"/>
        </w:rPr>
        <w:t>izvorima financiranja</w:t>
      </w: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 </w:t>
      </w:r>
    </w:p>
    <w:p w:rsidR="002163F3" w:rsidRPr="0087417D" w:rsidRDefault="002163F3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292DDA" w:rsidRPr="0087417D" w:rsidRDefault="00292DDA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  <w:r w:rsidRPr="0087417D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>II.</w:t>
      </w:r>
      <w:r w:rsidR="0087417D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 xml:space="preserve"> </w:t>
      </w:r>
      <w:r w:rsidRPr="0087417D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>Posebni dio:</w:t>
      </w:r>
    </w:p>
    <w:p w:rsidR="00292DDA" w:rsidRPr="0087417D" w:rsidRDefault="00292DDA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292DDA" w:rsidRPr="005F6827" w:rsidRDefault="00292DDA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ab/>
        <w:t xml:space="preserve">2.1. Izvještaj po </w:t>
      </w:r>
      <w:r w:rsidRPr="005F68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"/>
        </w:rPr>
        <w:t>programskoj klasifikaciji</w:t>
      </w:r>
    </w:p>
    <w:p w:rsidR="00292DDA" w:rsidRPr="0087417D" w:rsidRDefault="00292DDA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292DDA" w:rsidRPr="0087417D" w:rsidRDefault="00292DDA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  <w:r w:rsidRPr="0087417D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>III. Obrazloženje:</w:t>
      </w:r>
    </w:p>
    <w:p w:rsidR="00292DDA" w:rsidRPr="0087417D" w:rsidRDefault="00292DDA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292DDA" w:rsidRPr="005F6827" w:rsidRDefault="00292DDA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bs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ab/>
      </w:r>
      <w:r w:rsidRPr="005F6827">
        <w:rPr>
          <w:rFonts w:ascii="Times New Roman" w:eastAsia="Times New Roman" w:hAnsi="Times New Roman" w:cs="Times New Roman"/>
          <w:sz w:val="24"/>
          <w:szCs w:val="24"/>
          <w:u w:val="single"/>
          <w:lang w:val="bs"/>
        </w:rPr>
        <w:t>3.1. Obrazloženje općeg djela izvještaja o izvršenju proračuna:</w:t>
      </w:r>
    </w:p>
    <w:p w:rsidR="005F6827" w:rsidRDefault="00292DDA" w:rsidP="005F6827">
      <w:pPr>
        <w:widowControl w:val="0"/>
        <w:autoSpaceDE w:val="0"/>
        <w:autoSpaceDN w:val="0"/>
        <w:spacing w:before="45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s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3.1.1. Obrazloženje </w:t>
      </w:r>
      <w:r w:rsidRPr="005F68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"/>
        </w:rPr>
        <w:t>ostvarivanja prihoda i rashoda, primitaka i izdataka</w:t>
      </w:r>
      <w:r w:rsidR="005F6827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 u izvještajno</w:t>
      </w: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 </w:t>
      </w:r>
    </w:p>
    <w:p w:rsidR="00292DDA" w:rsidRPr="0087417D" w:rsidRDefault="005F6827" w:rsidP="005F6827">
      <w:pPr>
        <w:widowControl w:val="0"/>
        <w:autoSpaceDE w:val="0"/>
        <w:autoSpaceDN w:val="0"/>
        <w:spacing w:before="45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s"/>
        </w:rPr>
      </w:pPr>
      <w:r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           </w:t>
      </w:r>
      <w:r w:rsidRPr="005F6827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razdoblje   </w:t>
      </w:r>
      <w:r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        </w:t>
      </w:r>
    </w:p>
    <w:p w:rsidR="00292DDA" w:rsidRPr="0087417D" w:rsidRDefault="00292DDA" w:rsidP="00292DDA">
      <w:pPr>
        <w:widowControl w:val="0"/>
        <w:autoSpaceDE w:val="0"/>
        <w:autoSpaceDN w:val="0"/>
        <w:spacing w:before="45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s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>3.</w:t>
      </w:r>
      <w:r w:rsidR="0087417D"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1.2. Prikaz </w:t>
      </w:r>
      <w:r w:rsidR="0087417D" w:rsidRPr="005F68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"/>
        </w:rPr>
        <w:t>prenesenog manjka odnosno viška</w:t>
      </w:r>
      <w:r w:rsidR="0087417D"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 u izvještajnom razdoblju</w:t>
      </w:r>
    </w:p>
    <w:p w:rsidR="0087417D" w:rsidRPr="0087417D" w:rsidRDefault="0087417D" w:rsidP="00292DDA">
      <w:pPr>
        <w:widowControl w:val="0"/>
        <w:autoSpaceDE w:val="0"/>
        <w:autoSpaceDN w:val="0"/>
        <w:spacing w:before="45"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292DDA" w:rsidRPr="0087417D" w:rsidRDefault="00292DDA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292DDA" w:rsidRPr="0087417D" w:rsidRDefault="0087417D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  <w:r w:rsidRPr="0087417D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>IV.</w:t>
      </w:r>
      <w:r w:rsidR="001632EF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 xml:space="preserve"> </w:t>
      </w:r>
      <w:r w:rsidRPr="0087417D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>Posebni izvještaj:</w:t>
      </w:r>
    </w:p>
    <w:p w:rsidR="0087417D" w:rsidRPr="0087417D" w:rsidRDefault="0087417D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87417D" w:rsidRDefault="0087417D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ab/>
        <w:t xml:space="preserve">4.1. Izvještaj o </w:t>
      </w:r>
      <w:r w:rsidRPr="006A25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"/>
        </w:rPr>
        <w:t>zaduživanju na domaćem i stranom tržištu</w:t>
      </w:r>
      <w:r w:rsidRPr="0087417D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 novca i kapitala </w:t>
      </w:r>
    </w:p>
    <w:p w:rsidR="001632EF" w:rsidRDefault="001632EF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1632EF" w:rsidRDefault="001632EF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1632EF" w:rsidRPr="001632EF" w:rsidRDefault="001632EF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  <w:r w:rsidRPr="001632EF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lastRenderedPageBreak/>
        <w:t>V.</w:t>
      </w:r>
      <w:r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 xml:space="preserve"> </w:t>
      </w:r>
      <w:r w:rsidRPr="001632EF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>avršne odredbe</w:t>
      </w:r>
    </w:p>
    <w:p w:rsidR="0087417D" w:rsidRPr="0087417D" w:rsidRDefault="0087417D" w:rsidP="00012CA0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5F6827" w:rsidRPr="005F6827" w:rsidRDefault="005F6827" w:rsidP="00E77D96">
      <w:pPr>
        <w:pStyle w:val="Odlomakpopisa"/>
        <w:widowControl w:val="0"/>
        <w:numPr>
          <w:ilvl w:val="0"/>
          <w:numId w:val="7"/>
        </w:numPr>
        <w:tabs>
          <w:tab w:val="left" w:pos="644"/>
        </w:tabs>
        <w:autoSpaceDE w:val="0"/>
        <w:autoSpaceDN w:val="0"/>
        <w:spacing w:before="5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val="bs"/>
        </w:rPr>
      </w:pPr>
    </w:p>
    <w:p w:rsidR="00012CA0" w:rsidRPr="00E77D96" w:rsidRDefault="005F6827" w:rsidP="005F6827">
      <w:pPr>
        <w:pStyle w:val="Odlomakpopisa"/>
        <w:widowControl w:val="0"/>
        <w:tabs>
          <w:tab w:val="left" w:pos="644"/>
        </w:tabs>
        <w:autoSpaceDE w:val="0"/>
        <w:autoSpaceDN w:val="0"/>
        <w:spacing w:before="58" w:after="0" w:line="240" w:lineRule="auto"/>
        <w:ind w:left="943"/>
        <w:outlineLvl w:val="1"/>
        <w:rPr>
          <w:rFonts w:ascii="Times New Roman" w:eastAsia="Times New Roman" w:hAnsi="Times New Roman" w:cs="Times New Roman"/>
          <w:b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3"/>
          <w:szCs w:val="23"/>
          <w:lang w:val="bs"/>
        </w:rPr>
        <w:tab/>
      </w:r>
      <w:r>
        <w:rPr>
          <w:rFonts w:ascii="Times New Roman" w:eastAsia="Times New Roman" w:hAnsi="Times New Roman" w:cs="Times New Roman"/>
          <w:b/>
          <w:bCs/>
          <w:color w:val="2D2D2D"/>
          <w:sz w:val="23"/>
          <w:szCs w:val="23"/>
          <w:lang w:val="bs"/>
        </w:rPr>
        <w:tab/>
      </w:r>
      <w:r>
        <w:rPr>
          <w:rFonts w:ascii="Times New Roman" w:eastAsia="Times New Roman" w:hAnsi="Times New Roman" w:cs="Times New Roman"/>
          <w:b/>
          <w:bCs/>
          <w:color w:val="2D2D2D"/>
          <w:sz w:val="23"/>
          <w:szCs w:val="23"/>
          <w:lang w:val="bs"/>
        </w:rPr>
        <w:tab/>
      </w:r>
      <w:r>
        <w:rPr>
          <w:rFonts w:ascii="Times New Roman" w:eastAsia="Times New Roman" w:hAnsi="Times New Roman" w:cs="Times New Roman"/>
          <w:b/>
          <w:bCs/>
          <w:color w:val="2D2D2D"/>
          <w:sz w:val="23"/>
          <w:szCs w:val="23"/>
          <w:lang w:val="bs"/>
        </w:rPr>
        <w:tab/>
        <w:t xml:space="preserve">     </w:t>
      </w:r>
      <w:r w:rsidR="00E77D96" w:rsidRPr="00E77D96">
        <w:rPr>
          <w:rFonts w:ascii="Times New Roman" w:eastAsia="Times New Roman" w:hAnsi="Times New Roman" w:cs="Times New Roman"/>
          <w:b/>
          <w:bCs/>
          <w:color w:val="2D2D2D"/>
          <w:sz w:val="23"/>
          <w:szCs w:val="23"/>
          <w:lang w:val="bs"/>
        </w:rPr>
        <w:t>OPĆ</w:t>
      </w:r>
      <w:r w:rsidR="00012CA0" w:rsidRPr="00E77D96">
        <w:rPr>
          <w:rFonts w:ascii="Times New Roman" w:eastAsia="Times New Roman" w:hAnsi="Times New Roman" w:cs="Times New Roman"/>
          <w:b/>
          <w:bCs/>
          <w:color w:val="2D2D2D"/>
          <w:sz w:val="23"/>
          <w:szCs w:val="23"/>
          <w:lang w:val="bs"/>
        </w:rPr>
        <w:t>I</w:t>
      </w:r>
      <w:r w:rsidR="00012CA0" w:rsidRPr="00E77D96">
        <w:rPr>
          <w:rFonts w:ascii="Times New Roman" w:eastAsia="Times New Roman" w:hAnsi="Times New Roman" w:cs="Times New Roman"/>
          <w:b/>
          <w:bCs/>
          <w:color w:val="2D2D2D"/>
          <w:spacing w:val="23"/>
          <w:sz w:val="23"/>
          <w:szCs w:val="23"/>
          <w:lang w:val="bs"/>
        </w:rPr>
        <w:t xml:space="preserve"> </w:t>
      </w:r>
      <w:r w:rsidR="00E77D96" w:rsidRPr="00E77D96">
        <w:rPr>
          <w:rFonts w:ascii="Times New Roman" w:eastAsia="Times New Roman" w:hAnsi="Times New Roman" w:cs="Times New Roman"/>
          <w:b/>
          <w:bCs/>
          <w:color w:val="2D2D2D"/>
          <w:sz w:val="23"/>
          <w:szCs w:val="23"/>
          <w:lang w:val="bs"/>
        </w:rPr>
        <w:t>DI</w:t>
      </w:r>
      <w:r w:rsidR="00012CA0" w:rsidRPr="00E77D96">
        <w:rPr>
          <w:rFonts w:ascii="Times New Roman" w:eastAsia="Times New Roman" w:hAnsi="Times New Roman" w:cs="Times New Roman"/>
          <w:b/>
          <w:bCs/>
          <w:color w:val="2D2D2D"/>
          <w:sz w:val="23"/>
          <w:szCs w:val="23"/>
          <w:lang w:val="bs"/>
        </w:rPr>
        <w:t>O</w:t>
      </w:r>
    </w:p>
    <w:p w:rsidR="00E77D96" w:rsidRPr="00E77D96" w:rsidRDefault="00E77D96" w:rsidP="00E77D96">
      <w:pPr>
        <w:pStyle w:val="Odlomakpopisa"/>
        <w:widowControl w:val="0"/>
        <w:tabs>
          <w:tab w:val="left" w:pos="644"/>
        </w:tabs>
        <w:autoSpaceDE w:val="0"/>
        <w:autoSpaceDN w:val="0"/>
        <w:spacing w:before="58" w:after="0" w:line="240" w:lineRule="auto"/>
        <w:ind w:left="943"/>
        <w:outlineLvl w:val="1"/>
        <w:rPr>
          <w:rFonts w:ascii="Times New Roman" w:eastAsia="Times New Roman" w:hAnsi="Times New Roman" w:cs="Times New Roman"/>
          <w:b/>
          <w:sz w:val="23"/>
          <w:szCs w:val="23"/>
          <w:lang w:val="bs"/>
        </w:rPr>
      </w:pPr>
    </w:p>
    <w:p w:rsidR="00012CA0" w:rsidRDefault="00012CA0" w:rsidP="00012CA0">
      <w:pPr>
        <w:widowControl w:val="0"/>
        <w:autoSpaceDE w:val="0"/>
        <w:autoSpaceDN w:val="0"/>
        <w:spacing w:after="0" w:line="244" w:lineRule="auto"/>
        <w:ind w:left="221" w:right="192" w:firstLine="1"/>
        <w:jc w:val="both"/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</w:pP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Tabli</w:t>
      </w:r>
      <w:r w:rsidR="005F6827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č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ni</w:t>
      </w:r>
      <w:r w:rsidRPr="00012CA0">
        <w:rPr>
          <w:rFonts w:ascii="Times New Roman" w:eastAsia="Times New Roman" w:hAnsi="Times New Roman" w:cs="Times New Roman"/>
          <w:color w:val="2D2D2D"/>
          <w:spacing w:val="-11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prikaz</w:t>
      </w:r>
      <w:r w:rsidRPr="00012CA0">
        <w:rPr>
          <w:rFonts w:ascii="Times New Roman" w:eastAsia="Times New Roman" w:hAnsi="Times New Roman" w:cs="Times New Roman"/>
          <w:color w:val="2D2D2D"/>
          <w:spacing w:val="-15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sadr</w:t>
      </w:r>
      <w:r w:rsidR="005F6827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ž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i</w:t>
      </w:r>
      <w:r w:rsidRPr="00012CA0">
        <w:rPr>
          <w:rFonts w:ascii="Times New Roman" w:eastAsia="Times New Roman" w:hAnsi="Times New Roman" w:cs="Times New Roman"/>
          <w:color w:val="3F3F3F"/>
          <w:spacing w:val="-7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Račun</w:t>
      </w:r>
      <w:r w:rsidRPr="00012CA0">
        <w:rPr>
          <w:rFonts w:ascii="Times New Roman" w:eastAsia="Times New Roman" w:hAnsi="Times New Roman" w:cs="Times New Roman"/>
          <w:color w:val="2D2D2D"/>
          <w:spacing w:val="-16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 xml:space="preserve">prihoda </w:t>
      </w:r>
      <w:r w:rsidRPr="00012CA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val="bs"/>
        </w:rPr>
        <w:t>i</w:t>
      </w:r>
      <w:r w:rsidRPr="00012CA0">
        <w:rPr>
          <w:rFonts w:ascii="Times New Roman" w:eastAsia="Times New Roman" w:hAnsi="Times New Roman" w:cs="Times New Roman"/>
          <w:color w:val="1A1A1A"/>
          <w:spacing w:val="-7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rashoda</w:t>
      </w:r>
      <w:r w:rsidRPr="00012CA0">
        <w:rPr>
          <w:rFonts w:ascii="Times New Roman" w:eastAsia="Times New Roman" w:hAnsi="Times New Roman" w:cs="Times New Roman"/>
          <w:color w:val="3F3F3F"/>
          <w:spacing w:val="-2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i</w:t>
      </w:r>
      <w:r w:rsidRPr="00012CA0">
        <w:rPr>
          <w:rFonts w:ascii="Times New Roman" w:eastAsia="Times New Roman" w:hAnsi="Times New Roman" w:cs="Times New Roman"/>
          <w:color w:val="2D2D2D"/>
          <w:spacing w:val="-16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Račun</w:t>
      </w:r>
      <w:r w:rsidRPr="00012CA0">
        <w:rPr>
          <w:rFonts w:ascii="Times New Roman" w:eastAsia="Times New Roman" w:hAnsi="Times New Roman" w:cs="Times New Roman"/>
          <w:color w:val="2D2D2D"/>
          <w:spacing w:val="-1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financiranja</w:t>
      </w:r>
      <w:r w:rsidRPr="00012CA0">
        <w:rPr>
          <w:rFonts w:ascii="Times New Roman" w:eastAsia="Times New Roman" w:hAnsi="Times New Roman" w:cs="Times New Roman"/>
          <w:color w:val="3F3F3F"/>
          <w:spacing w:val="-5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gdje</w:t>
      </w:r>
      <w:r w:rsidRPr="00012CA0">
        <w:rPr>
          <w:rFonts w:ascii="Times New Roman" w:eastAsia="Times New Roman" w:hAnsi="Times New Roman" w:cs="Times New Roman"/>
          <w:color w:val="3F3F3F"/>
          <w:spacing w:val="-16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su</w:t>
      </w:r>
      <w:r w:rsidRPr="00012CA0">
        <w:rPr>
          <w:rFonts w:ascii="Times New Roman" w:eastAsia="Times New Roman" w:hAnsi="Times New Roman" w:cs="Times New Roman"/>
          <w:color w:val="3F3F3F"/>
          <w:spacing w:val="-4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prikazani </w:t>
      </w:r>
      <w:r w:rsidRPr="00012CA0">
        <w:rPr>
          <w:rFonts w:ascii="Times New Roman" w:eastAsia="Times New Roman" w:hAnsi="Times New Roman" w:cs="Times New Roman"/>
          <w:color w:val="4F4F4F"/>
          <w:w w:val="105"/>
          <w:sz w:val="23"/>
          <w:szCs w:val="23"/>
          <w:lang w:val="bs"/>
        </w:rPr>
        <w:t>ukupni</w:t>
      </w:r>
      <w:r w:rsidRPr="00012CA0">
        <w:rPr>
          <w:rFonts w:ascii="Times New Roman" w:eastAsia="Times New Roman" w:hAnsi="Times New Roman" w:cs="Times New Roman"/>
          <w:color w:val="4F4F4F"/>
          <w:spacing w:val="-1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prihodi i</w:t>
      </w:r>
      <w:r w:rsidRPr="00012CA0">
        <w:rPr>
          <w:rFonts w:ascii="Times New Roman" w:eastAsia="Times New Roman" w:hAnsi="Times New Roman" w:cs="Times New Roman"/>
          <w:color w:val="2D2D2D"/>
          <w:spacing w:val="-4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primici </w:t>
      </w:r>
      <w:r w:rsidRPr="00012CA0">
        <w:rPr>
          <w:rFonts w:ascii="Times New Roman" w:eastAsia="Times New Roman" w:hAnsi="Times New Roman" w:cs="Times New Roman"/>
          <w:color w:val="4F4F4F"/>
          <w:w w:val="105"/>
          <w:sz w:val="23"/>
          <w:szCs w:val="23"/>
          <w:lang w:val="bs"/>
        </w:rPr>
        <w:t>te</w:t>
      </w:r>
      <w:r w:rsidRPr="00012CA0">
        <w:rPr>
          <w:rFonts w:ascii="Times New Roman" w:eastAsia="Times New Roman" w:hAnsi="Times New Roman" w:cs="Times New Roman"/>
          <w:color w:val="4F4F4F"/>
          <w:spacing w:val="-5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rashodi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i</w:t>
      </w:r>
      <w:r w:rsidRPr="00012CA0">
        <w:rPr>
          <w:rFonts w:ascii="Times New Roman" w:eastAsia="Times New Roman" w:hAnsi="Times New Roman" w:cs="Times New Roman"/>
          <w:color w:val="3F3F3F"/>
          <w:spacing w:val="-3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 xml:space="preserve">izdaci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na razini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razreda</w:t>
      </w:r>
      <w:r w:rsidRPr="00012CA0">
        <w:rPr>
          <w:rFonts w:ascii="Times New Roman" w:eastAsia="Times New Roman" w:hAnsi="Times New Roman" w:cs="Times New Roman"/>
          <w:color w:val="3F3F3F"/>
          <w:spacing w:val="-1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ekonomske klasifikacije,</w:t>
      </w:r>
      <w:r w:rsidRPr="00012CA0">
        <w:rPr>
          <w:rFonts w:ascii="Times New Roman" w:eastAsia="Times New Roman" w:hAnsi="Times New Roman" w:cs="Times New Roman"/>
          <w:color w:val="3F3F3F"/>
          <w:spacing w:val="-10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kao i</w:t>
      </w:r>
      <w:r w:rsidRPr="00012CA0">
        <w:rPr>
          <w:rFonts w:ascii="Times New Roman" w:eastAsia="Times New Roman" w:hAnsi="Times New Roman" w:cs="Times New Roman"/>
          <w:color w:val="2D2D2D"/>
          <w:spacing w:val="-8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raspoloživa sredstva </w:t>
      </w:r>
      <w:r w:rsidRPr="00012CA0">
        <w:rPr>
          <w:rFonts w:ascii="Times New Roman" w:eastAsia="Times New Roman" w:hAnsi="Times New Roman" w:cs="Times New Roman"/>
          <w:color w:val="4F4F4F"/>
          <w:w w:val="105"/>
          <w:sz w:val="23"/>
          <w:szCs w:val="23"/>
          <w:lang w:val="bs"/>
        </w:rPr>
        <w:t xml:space="preserve">iz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prethodnih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godina.</w:t>
      </w:r>
    </w:p>
    <w:p w:rsidR="00611B0A" w:rsidRDefault="00611B0A" w:rsidP="00012CA0">
      <w:pPr>
        <w:widowControl w:val="0"/>
        <w:autoSpaceDE w:val="0"/>
        <w:autoSpaceDN w:val="0"/>
        <w:spacing w:after="0" w:line="244" w:lineRule="auto"/>
        <w:ind w:left="221" w:right="192" w:firstLine="1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Pr="00012CA0" w:rsidRDefault="00611B0A" w:rsidP="00012CA0">
      <w:pPr>
        <w:widowControl w:val="0"/>
        <w:autoSpaceDE w:val="0"/>
        <w:autoSpaceDN w:val="0"/>
        <w:spacing w:after="0" w:line="244" w:lineRule="auto"/>
        <w:ind w:left="221" w:right="192" w:firstLine="1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012CA0" w:rsidRPr="00012CA0" w:rsidRDefault="00012CA0" w:rsidP="00012CA0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012CA0" w:rsidRPr="006A25E6" w:rsidRDefault="006A25E6" w:rsidP="006A25E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-2"/>
          <w:w w:val="105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b/>
          <w:color w:val="2D2D2D"/>
          <w:w w:val="105"/>
          <w:sz w:val="23"/>
          <w:szCs w:val="23"/>
          <w:lang w:val="bs"/>
        </w:rPr>
        <w:t xml:space="preserve"> </w:t>
      </w:r>
      <w:r w:rsidR="00012CA0" w:rsidRPr="006A25E6">
        <w:rPr>
          <w:rFonts w:ascii="Times New Roman" w:eastAsia="Times New Roman" w:hAnsi="Times New Roman" w:cs="Times New Roman"/>
          <w:b/>
          <w:color w:val="2D2D2D"/>
          <w:w w:val="105"/>
          <w:sz w:val="23"/>
          <w:szCs w:val="23"/>
          <w:lang w:val="bs"/>
        </w:rPr>
        <w:t>1.</w:t>
      </w:r>
      <w:r w:rsidR="00012CA0" w:rsidRPr="006A25E6">
        <w:rPr>
          <w:rFonts w:ascii="Times New Roman" w:eastAsia="Times New Roman" w:hAnsi="Times New Roman" w:cs="Times New Roman"/>
          <w:b/>
          <w:color w:val="2D2D2D"/>
          <w:spacing w:val="4"/>
          <w:w w:val="105"/>
          <w:sz w:val="23"/>
          <w:szCs w:val="23"/>
          <w:lang w:val="bs"/>
        </w:rPr>
        <w:t xml:space="preserve"> </w:t>
      </w:r>
      <w:r w:rsidR="00012CA0" w:rsidRPr="006A25E6">
        <w:rPr>
          <w:rFonts w:ascii="Times New Roman" w:eastAsia="Times New Roman" w:hAnsi="Times New Roman" w:cs="Times New Roman"/>
          <w:b/>
          <w:color w:val="1A1A1A"/>
          <w:w w:val="105"/>
          <w:sz w:val="23"/>
          <w:szCs w:val="23"/>
          <w:lang w:val="bs"/>
        </w:rPr>
        <w:t>Izvrsenje</w:t>
      </w:r>
      <w:r w:rsidR="00012CA0" w:rsidRPr="006A25E6">
        <w:rPr>
          <w:rFonts w:ascii="Times New Roman" w:eastAsia="Times New Roman" w:hAnsi="Times New Roman" w:cs="Times New Roman"/>
          <w:b/>
          <w:color w:val="1A1A1A"/>
          <w:spacing w:val="-7"/>
          <w:w w:val="105"/>
          <w:sz w:val="23"/>
          <w:szCs w:val="23"/>
          <w:lang w:val="bs"/>
        </w:rPr>
        <w:t xml:space="preserve"> </w:t>
      </w:r>
      <w:r w:rsidR="00E43CA0" w:rsidRPr="006A25E6">
        <w:rPr>
          <w:rFonts w:ascii="Times New Roman" w:eastAsia="Times New Roman" w:hAnsi="Times New Roman" w:cs="Times New Roman"/>
          <w:b/>
          <w:color w:val="2D2D2D"/>
          <w:w w:val="105"/>
          <w:sz w:val="23"/>
          <w:szCs w:val="23"/>
          <w:lang w:val="bs"/>
        </w:rPr>
        <w:t>Opć</w:t>
      </w:r>
      <w:r w:rsidR="00012CA0" w:rsidRPr="006A25E6">
        <w:rPr>
          <w:rFonts w:ascii="Times New Roman" w:eastAsia="Times New Roman" w:hAnsi="Times New Roman" w:cs="Times New Roman"/>
          <w:b/>
          <w:color w:val="2D2D2D"/>
          <w:w w:val="105"/>
          <w:sz w:val="23"/>
          <w:szCs w:val="23"/>
          <w:lang w:val="bs"/>
        </w:rPr>
        <w:t>eg</w:t>
      </w:r>
      <w:r w:rsidR="00012CA0" w:rsidRPr="006A25E6">
        <w:rPr>
          <w:rFonts w:ascii="Times New Roman" w:eastAsia="Times New Roman" w:hAnsi="Times New Roman" w:cs="Times New Roman"/>
          <w:b/>
          <w:color w:val="2D2D2D"/>
          <w:spacing w:val="-13"/>
          <w:w w:val="105"/>
          <w:sz w:val="23"/>
          <w:szCs w:val="23"/>
          <w:lang w:val="bs"/>
        </w:rPr>
        <w:t xml:space="preserve"> </w:t>
      </w:r>
      <w:r w:rsidR="00012CA0" w:rsidRPr="006A25E6">
        <w:rPr>
          <w:rFonts w:ascii="Times New Roman" w:eastAsia="Times New Roman" w:hAnsi="Times New Roman" w:cs="Times New Roman"/>
          <w:b/>
          <w:color w:val="2D2D2D"/>
          <w:w w:val="105"/>
          <w:sz w:val="23"/>
          <w:szCs w:val="23"/>
          <w:lang w:val="bs"/>
        </w:rPr>
        <w:t>dijela</w:t>
      </w:r>
      <w:r w:rsidR="00012CA0" w:rsidRPr="006A25E6">
        <w:rPr>
          <w:rFonts w:ascii="Times New Roman" w:eastAsia="Times New Roman" w:hAnsi="Times New Roman" w:cs="Times New Roman"/>
          <w:b/>
          <w:color w:val="2D2D2D"/>
          <w:spacing w:val="-11"/>
          <w:w w:val="105"/>
          <w:sz w:val="23"/>
          <w:szCs w:val="23"/>
          <w:lang w:val="bs"/>
        </w:rPr>
        <w:t xml:space="preserve"> </w:t>
      </w:r>
      <w:r w:rsidR="00012CA0" w:rsidRPr="006A25E6">
        <w:rPr>
          <w:rFonts w:ascii="Times New Roman" w:eastAsia="Times New Roman" w:hAnsi="Times New Roman" w:cs="Times New Roman"/>
          <w:b/>
          <w:color w:val="3F3F3F"/>
          <w:w w:val="105"/>
          <w:sz w:val="23"/>
          <w:szCs w:val="23"/>
          <w:lang w:val="bs"/>
        </w:rPr>
        <w:t>financijskog</w:t>
      </w:r>
      <w:r w:rsidR="00012CA0" w:rsidRPr="006A25E6">
        <w:rPr>
          <w:rFonts w:ascii="Times New Roman" w:eastAsia="Times New Roman" w:hAnsi="Times New Roman" w:cs="Times New Roman"/>
          <w:b/>
          <w:color w:val="3F3F3F"/>
          <w:spacing w:val="-6"/>
          <w:w w:val="105"/>
          <w:sz w:val="23"/>
          <w:szCs w:val="23"/>
          <w:lang w:val="bs"/>
        </w:rPr>
        <w:t xml:space="preserve"> </w:t>
      </w:r>
      <w:r w:rsidR="00012CA0" w:rsidRPr="006A25E6">
        <w:rPr>
          <w:rFonts w:ascii="Times New Roman" w:eastAsia="Times New Roman" w:hAnsi="Times New Roman" w:cs="Times New Roman"/>
          <w:b/>
          <w:color w:val="2D2D2D"/>
          <w:spacing w:val="-2"/>
          <w:w w:val="105"/>
          <w:sz w:val="23"/>
          <w:szCs w:val="23"/>
          <w:lang w:val="bs"/>
        </w:rPr>
        <w:t>plana</w:t>
      </w:r>
    </w:p>
    <w:p w:rsidR="006A25E6" w:rsidRPr="00012CA0" w:rsidRDefault="006A25E6" w:rsidP="00012CA0">
      <w:pPr>
        <w:widowControl w:val="0"/>
        <w:autoSpaceDE w:val="0"/>
        <w:autoSpaceDN w:val="0"/>
        <w:spacing w:before="1" w:after="0" w:line="240" w:lineRule="auto"/>
        <w:ind w:left="213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012CA0" w:rsidRPr="00012CA0" w:rsidRDefault="003B6861" w:rsidP="00012CA0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3B6861">
        <w:drawing>
          <wp:inline distT="0" distB="0" distL="0" distR="0">
            <wp:extent cx="6762048" cy="2260397"/>
            <wp:effectExtent l="0" t="0" r="127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679" cy="22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CA0" w:rsidRDefault="00012CA0" w:rsidP="00012CA0">
      <w:pPr>
        <w:widowControl w:val="0"/>
        <w:autoSpaceDE w:val="0"/>
        <w:autoSpaceDN w:val="0"/>
        <w:spacing w:before="148" w:after="0" w:line="240" w:lineRule="auto"/>
        <w:rPr>
          <w:rFonts w:ascii="Arial" w:eastAsia="Arial" w:hAnsi="Arial" w:cs="Arial"/>
          <w:sz w:val="13"/>
          <w:lang w:val="bs"/>
        </w:rPr>
      </w:pPr>
    </w:p>
    <w:p w:rsidR="005B3DE4" w:rsidRDefault="005B3DE4" w:rsidP="00012CA0">
      <w:pPr>
        <w:widowControl w:val="0"/>
        <w:autoSpaceDE w:val="0"/>
        <w:autoSpaceDN w:val="0"/>
        <w:spacing w:before="148" w:after="0" w:line="240" w:lineRule="auto"/>
        <w:rPr>
          <w:rFonts w:ascii="Arial" w:eastAsia="Arial" w:hAnsi="Arial" w:cs="Arial"/>
          <w:sz w:val="13"/>
          <w:lang w:val="bs"/>
        </w:rPr>
      </w:pPr>
    </w:p>
    <w:p w:rsidR="005B3DE4" w:rsidRPr="00012CA0" w:rsidRDefault="005B3DE4" w:rsidP="00012CA0">
      <w:pPr>
        <w:widowControl w:val="0"/>
        <w:autoSpaceDE w:val="0"/>
        <w:autoSpaceDN w:val="0"/>
        <w:spacing w:before="148" w:after="0" w:line="240" w:lineRule="auto"/>
        <w:rPr>
          <w:rFonts w:ascii="Arial" w:eastAsia="Arial" w:hAnsi="Arial" w:cs="Arial"/>
          <w:sz w:val="13"/>
          <w:lang w:val="bs"/>
        </w:rPr>
      </w:pPr>
    </w:p>
    <w:p w:rsidR="00012CA0" w:rsidRPr="00012CA0" w:rsidRDefault="00012CA0" w:rsidP="00012CA0">
      <w:pPr>
        <w:widowControl w:val="0"/>
        <w:autoSpaceDE w:val="0"/>
        <w:autoSpaceDN w:val="0"/>
        <w:spacing w:after="0" w:line="244" w:lineRule="auto"/>
        <w:ind w:left="191" w:right="232" w:hanging="6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Iz</w:t>
      </w:r>
      <w:r w:rsidRPr="00012CA0">
        <w:rPr>
          <w:rFonts w:ascii="Times New Roman" w:eastAsia="Times New Roman" w:hAnsi="Times New Roman" w:cs="Times New Roman"/>
          <w:color w:val="2D2D2D"/>
          <w:spacing w:val="-16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iskazanih</w:t>
      </w:r>
      <w:r w:rsidRPr="00012CA0">
        <w:rPr>
          <w:rFonts w:ascii="Times New Roman" w:eastAsia="Times New Roman" w:hAnsi="Times New Roman" w:cs="Times New Roman"/>
          <w:color w:val="2D2D2D"/>
          <w:spacing w:val="-8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podataka</w:t>
      </w:r>
      <w:r w:rsidRPr="00012CA0">
        <w:rPr>
          <w:rFonts w:ascii="Times New Roman" w:eastAsia="Times New Roman" w:hAnsi="Times New Roman" w:cs="Times New Roman"/>
          <w:color w:val="2D2D2D"/>
          <w:spacing w:val="-1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vidljivo</w:t>
      </w:r>
      <w:r w:rsidRPr="00012CA0">
        <w:rPr>
          <w:rFonts w:ascii="Times New Roman" w:eastAsia="Times New Roman" w:hAnsi="Times New Roman" w:cs="Times New Roman"/>
          <w:color w:val="2D2D2D"/>
          <w:spacing w:val="-16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je</w:t>
      </w:r>
      <w:r w:rsidRPr="00012CA0">
        <w:rPr>
          <w:rFonts w:ascii="Times New Roman" w:eastAsia="Times New Roman" w:hAnsi="Times New Roman" w:cs="Times New Roman"/>
          <w:color w:val="3F3F3F"/>
          <w:spacing w:val="-15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da je</w:t>
      </w:r>
      <w:r w:rsidRPr="00012CA0">
        <w:rPr>
          <w:rFonts w:ascii="Times New Roman" w:eastAsia="Times New Roman" w:hAnsi="Times New Roman" w:cs="Times New Roman"/>
          <w:color w:val="2D2D2D"/>
          <w:spacing w:val="-15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u</w:t>
      </w:r>
      <w:r w:rsidRPr="00012CA0">
        <w:rPr>
          <w:rFonts w:ascii="Times New Roman" w:eastAsia="Times New Roman" w:hAnsi="Times New Roman" w:cs="Times New Roman"/>
          <w:color w:val="2D2D2D"/>
          <w:spacing w:val="-13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izvještajnom</w:t>
      </w:r>
      <w:r w:rsidRPr="00012CA0">
        <w:rPr>
          <w:rFonts w:ascii="Times New Roman" w:eastAsia="Times New Roman" w:hAnsi="Times New Roman" w:cs="Times New Roman"/>
          <w:color w:val="2D2D2D"/>
          <w:spacing w:val="7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razdoblju</w:t>
      </w:r>
      <w:r w:rsidRPr="00012CA0">
        <w:rPr>
          <w:rFonts w:ascii="Times New Roman" w:eastAsia="Times New Roman" w:hAnsi="Times New Roman" w:cs="Times New Roman"/>
          <w:color w:val="3F3F3F"/>
          <w:spacing w:val="-4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za</w:t>
      </w:r>
      <w:r w:rsidRPr="00012CA0">
        <w:rPr>
          <w:rFonts w:ascii="Times New Roman" w:eastAsia="Times New Roman" w:hAnsi="Times New Roman" w:cs="Times New Roman"/>
          <w:color w:val="2D2D2D"/>
          <w:spacing w:val="-16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2024.</w:t>
      </w:r>
      <w:r w:rsidRPr="00012CA0">
        <w:rPr>
          <w:rFonts w:ascii="Times New Roman" w:eastAsia="Times New Roman" w:hAnsi="Times New Roman" w:cs="Times New Roman"/>
          <w:color w:val="3F3F3F"/>
          <w:spacing w:val="-10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godinu,</w:t>
      </w:r>
      <w:r w:rsidRPr="00012CA0">
        <w:rPr>
          <w:rFonts w:ascii="Times New Roman" w:eastAsia="Times New Roman" w:hAnsi="Times New Roman" w:cs="Times New Roman"/>
          <w:color w:val="3F3F3F"/>
          <w:spacing w:val="-10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val="bs"/>
        </w:rPr>
        <w:t>IOŠ</w:t>
      </w:r>
      <w:r w:rsidRPr="00012CA0">
        <w:rPr>
          <w:rFonts w:ascii="Times New Roman" w:eastAsia="Times New Roman" w:hAnsi="Times New Roman" w:cs="Times New Roman"/>
          <w:color w:val="1A1A1A"/>
          <w:spacing w:val="-16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Slatina</w:t>
      </w:r>
      <w:r w:rsidRPr="00012CA0">
        <w:rPr>
          <w:rFonts w:ascii="Times New Roman" w:eastAsia="Times New Roman" w:hAnsi="Times New Roman" w:cs="Times New Roman"/>
          <w:color w:val="3F3F3F"/>
          <w:spacing w:val="-10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ostvarila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 xml:space="preserve">ukupne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prihode poslovanja</w:t>
      </w:r>
      <w:r w:rsidRPr="00012CA0">
        <w:rPr>
          <w:rFonts w:ascii="Times New Roman" w:eastAsia="Times New Roman" w:hAnsi="Times New Roman" w:cs="Times New Roman"/>
          <w:color w:val="2D2D2D"/>
          <w:spacing w:val="40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val="bs"/>
        </w:rPr>
        <w:t xml:space="preserve">u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iznosu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 xml:space="preserve">od </w:t>
      </w:r>
      <w:r w:rsidR="003B6861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1.425.761,95</w:t>
      </w:r>
      <w:r w:rsidRPr="00012CA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val="bs"/>
        </w:rPr>
        <w:t xml:space="preserve"> </w:t>
      </w:r>
      <w:r w:rsidRPr="00012CA0">
        <w:rPr>
          <w:rFonts w:ascii="Times New Roman" w:eastAsia="Times New Roman" w:hAnsi="Times New Roman" w:cs="Times New Roman"/>
          <w:color w:val="4F4F4F"/>
          <w:w w:val="105"/>
          <w:sz w:val="23"/>
          <w:szCs w:val="23"/>
          <w:lang w:val="bs"/>
        </w:rPr>
        <w:t>€.</w:t>
      </w:r>
    </w:p>
    <w:p w:rsidR="00012CA0" w:rsidRPr="00012CA0" w:rsidRDefault="00012CA0" w:rsidP="00012CA0">
      <w:pPr>
        <w:widowControl w:val="0"/>
        <w:autoSpaceDE w:val="0"/>
        <w:autoSpaceDN w:val="0"/>
        <w:spacing w:before="19" w:after="0" w:line="244" w:lineRule="auto"/>
        <w:ind w:left="199" w:right="225" w:hanging="10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Ukupni </w:t>
      </w:r>
      <w:r w:rsidRPr="00012CA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val="bs"/>
        </w:rPr>
        <w:t xml:space="preserve">rashodi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ostvareni su u </w:t>
      </w:r>
      <w:r w:rsidRPr="00012CA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val="bs"/>
        </w:rPr>
        <w:t xml:space="preserve">iznosu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od </w:t>
      </w:r>
      <w:r w:rsidR="003B6861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1.393.429,71 </w:t>
      </w:r>
      <w:r w:rsidRPr="00012CA0">
        <w:rPr>
          <w:rFonts w:ascii="Times New Roman" w:eastAsia="Times New Roman" w:hAnsi="Times New Roman" w:cs="Times New Roman"/>
          <w:color w:val="4F4F4F"/>
          <w:w w:val="105"/>
          <w:sz w:val="23"/>
          <w:szCs w:val="23"/>
          <w:lang w:val="bs"/>
        </w:rPr>
        <w:t xml:space="preserve">€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ili </w:t>
      </w:r>
      <w:r w:rsidR="003B6861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97,19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%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 xml:space="preserve">više nego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u 2023.godini 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 xml:space="preserve">što </w:t>
      </w:r>
      <w:r w:rsidRPr="00012CA0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je rezultat povećanja plaća zaposlenika</w:t>
      </w:r>
      <w:r w:rsidRPr="00012CA0">
        <w:rPr>
          <w:rFonts w:ascii="Times New Roman" w:eastAsia="Times New Roman" w:hAnsi="Times New Roman" w:cs="Times New Roman"/>
          <w:color w:val="3F3F3F"/>
          <w:w w:val="105"/>
          <w:sz w:val="23"/>
          <w:szCs w:val="23"/>
          <w:lang w:val="bs"/>
        </w:rPr>
        <w:t>.</w:t>
      </w:r>
    </w:p>
    <w:p w:rsidR="00012CA0" w:rsidRDefault="00012CA0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A25E6" w:rsidRDefault="006A25E6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"/>
        </w:rPr>
      </w:pPr>
    </w:p>
    <w:p w:rsidR="00611B0A" w:rsidRPr="006A25E6" w:rsidRDefault="006A25E6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s"/>
        </w:rPr>
      </w:pPr>
      <w:r w:rsidRPr="006A25E6">
        <w:rPr>
          <w:rFonts w:ascii="Times New Roman" w:eastAsia="Times New Roman" w:hAnsi="Times New Roman" w:cs="Times New Roman"/>
          <w:b/>
          <w:sz w:val="20"/>
          <w:szCs w:val="20"/>
          <w:lang w:val="bs"/>
        </w:rPr>
        <w:t xml:space="preserve">1.1. </w:t>
      </w:r>
      <w:r w:rsidR="002163F3" w:rsidRPr="006A25E6">
        <w:rPr>
          <w:rFonts w:ascii="Times New Roman" w:eastAsia="Times New Roman" w:hAnsi="Times New Roman" w:cs="Times New Roman"/>
          <w:b/>
          <w:sz w:val="20"/>
          <w:szCs w:val="20"/>
          <w:lang w:val="bs"/>
        </w:rPr>
        <w:t>RAČUN PRIHODA I RASHODA:</w:t>
      </w:r>
    </w:p>
    <w:p w:rsidR="008A20B2" w:rsidRPr="004329F4" w:rsidRDefault="006A25E6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bs"/>
        </w:rPr>
      </w:pPr>
      <w:r>
        <w:rPr>
          <w:rFonts w:ascii="Times New Roman" w:eastAsia="Times New Roman" w:hAnsi="Times New Roman" w:cs="Times New Roman"/>
          <w:sz w:val="23"/>
          <w:szCs w:val="23"/>
          <w:lang w:val="bs"/>
        </w:rPr>
        <w:t>1.1.1</w:t>
      </w:r>
      <w:r w:rsidR="00611B0A">
        <w:rPr>
          <w:rFonts w:ascii="Times New Roman" w:eastAsia="Times New Roman" w:hAnsi="Times New Roman" w:cs="Times New Roman"/>
          <w:sz w:val="23"/>
          <w:szCs w:val="23"/>
          <w:lang w:val="bs"/>
        </w:rPr>
        <w:t>. Izvještaj o prihodima i r</w:t>
      </w:r>
      <w:r w:rsidR="008A20B2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ashodima </w:t>
      </w:r>
      <w:r w:rsidR="00611B0A" w:rsidRPr="004329F4">
        <w:rPr>
          <w:rFonts w:ascii="Times New Roman" w:eastAsia="Times New Roman" w:hAnsi="Times New Roman" w:cs="Times New Roman"/>
          <w:b/>
          <w:sz w:val="23"/>
          <w:szCs w:val="23"/>
          <w:u w:val="single"/>
          <w:lang w:val="bs"/>
        </w:rPr>
        <w:t>prema ekonomskoj klasifikaciji</w:t>
      </w: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11B0A" w:rsidRDefault="003B6861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3B6861">
        <w:drawing>
          <wp:inline distT="0" distB="0" distL="0" distR="0">
            <wp:extent cx="6436360" cy="7600493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576" cy="761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0A" w:rsidRDefault="00611B0A" w:rsidP="00012C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2163F3" w:rsidRPr="002163F3" w:rsidRDefault="002163F3" w:rsidP="002163F3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lastRenderedPageBreak/>
        <w:t>Prihodi poslovanja</w:t>
      </w:r>
    </w:p>
    <w:p w:rsidR="002163F3" w:rsidRPr="002163F3" w:rsidRDefault="003B6861" w:rsidP="002163F3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sz w:val="23"/>
          <w:szCs w:val="23"/>
          <w:lang w:val="bs"/>
        </w:rPr>
        <w:t>Prihodi poslovanja ukupni</w:t>
      </w:r>
      <w:r w:rsidR="002163F3"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u 2024. godini ostvareni su u iznosu od 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1.425.751,95 </w:t>
      </w:r>
      <w:r w:rsidR="002163F3"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€ što je u odnosu na planirane prihode poslovanja za 2024. godinu 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99,99 </w:t>
      </w:r>
      <w:r w:rsidR="002163F3"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%, a u odnosu na isto razdoblje 202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>3. godine u iznosu od 1.138.732,60</w:t>
      </w:r>
      <w:r w:rsidR="002163F3"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€ je 12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>5,43</w:t>
      </w:r>
      <w:r w:rsidR="002163F3"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% indeksa.</w:t>
      </w:r>
    </w:p>
    <w:p w:rsidR="002163F3" w:rsidRPr="002163F3" w:rsidRDefault="002163F3" w:rsidP="002163F3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2163F3" w:rsidRPr="002163F3" w:rsidRDefault="002163F3" w:rsidP="002163F3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U nastavku se daje pregled prihoda po izvori</w:t>
      </w:r>
      <w:r w:rsidR="003B6861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ma financiranja u odnosu za 12 mjeseci 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ostvarenje </w:t>
      </w:r>
      <w:r w:rsidR="003B6861">
        <w:rPr>
          <w:rFonts w:ascii="Times New Roman" w:eastAsia="Times New Roman" w:hAnsi="Times New Roman" w:cs="Times New Roman"/>
          <w:sz w:val="23"/>
          <w:szCs w:val="23"/>
          <w:lang w:val="bs"/>
        </w:rPr>
        <w:t>iz 2023. godine i 2024. godine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:</w:t>
      </w:r>
    </w:p>
    <w:p w:rsidR="002163F3" w:rsidRPr="002163F3" w:rsidRDefault="002163F3" w:rsidP="002163F3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Za razdoblje od 01. siječnja 2024. godine do 3</w:t>
      </w:r>
      <w:r w:rsidR="003B6861">
        <w:rPr>
          <w:rFonts w:ascii="Times New Roman" w:eastAsia="Times New Roman" w:hAnsi="Times New Roman" w:cs="Times New Roman"/>
          <w:sz w:val="23"/>
          <w:szCs w:val="23"/>
          <w:lang w:val="bs"/>
        </w:rPr>
        <w:t>1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. </w:t>
      </w:r>
      <w:r w:rsidR="003B6861">
        <w:rPr>
          <w:rFonts w:ascii="Times New Roman" w:eastAsia="Times New Roman" w:hAnsi="Times New Roman" w:cs="Times New Roman"/>
          <w:sz w:val="23"/>
          <w:szCs w:val="23"/>
          <w:lang w:val="bs"/>
        </w:rPr>
        <w:t>prosinca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2024. godine Industrijsko-obrtnička škola Slatina je ostvarila ukupne prihode poslovanja u iznosu od 1.</w:t>
      </w:r>
      <w:r w:rsidR="003B6861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425.751,95 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€, a ostvareni su kako slijedi:</w:t>
      </w:r>
    </w:p>
    <w:p w:rsidR="002163F3" w:rsidRPr="002163F3" w:rsidRDefault="002163F3" w:rsidP="002163F3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-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ab/>
        <w:t>lzvor 1.1. Opci prihodi i primici     11.</w:t>
      </w:r>
      <w:r w:rsidR="003B6861">
        <w:rPr>
          <w:rFonts w:ascii="Times New Roman" w:eastAsia="Times New Roman" w:hAnsi="Times New Roman" w:cs="Times New Roman"/>
          <w:sz w:val="23"/>
          <w:szCs w:val="23"/>
          <w:lang w:val="bs"/>
        </w:rPr>
        <w:t>5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00,</w:t>
      </w:r>
      <w:r w:rsidR="003B6861">
        <w:rPr>
          <w:rFonts w:ascii="Times New Roman" w:eastAsia="Times New Roman" w:hAnsi="Times New Roman" w:cs="Times New Roman"/>
          <w:sz w:val="23"/>
          <w:szCs w:val="23"/>
          <w:lang w:val="bs"/>
        </w:rPr>
        <w:t>68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€</w:t>
      </w:r>
    </w:p>
    <w:p w:rsidR="002163F3" w:rsidRPr="002163F3" w:rsidRDefault="002163F3" w:rsidP="002163F3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-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ab/>
        <w:t xml:space="preserve">Izvor 4.8 Decentralizirana sredstva     </w:t>
      </w:r>
      <w:r w:rsidR="003B6861">
        <w:rPr>
          <w:rFonts w:ascii="Times New Roman" w:eastAsia="Times New Roman" w:hAnsi="Times New Roman" w:cs="Times New Roman"/>
          <w:sz w:val="23"/>
          <w:szCs w:val="23"/>
          <w:lang w:val="bs"/>
        </w:rPr>
        <w:t>80.032,07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€</w:t>
      </w:r>
    </w:p>
    <w:p w:rsidR="008A20B2" w:rsidRDefault="002163F3" w:rsidP="002163F3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-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ab/>
        <w:t xml:space="preserve">lzvor 4.9 Vlastiti i namjenski prihodi proracunskih korisnika </w:t>
      </w:r>
      <w:r w:rsidR="003B6861">
        <w:rPr>
          <w:rFonts w:ascii="Times New Roman" w:eastAsia="Times New Roman" w:hAnsi="Times New Roman" w:cs="Times New Roman"/>
          <w:sz w:val="23"/>
          <w:szCs w:val="23"/>
          <w:lang w:val="bs"/>
        </w:rPr>
        <w:t>1.334.219,20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€</w:t>
      </w:r>
    </w:p>
    <w:p w:rsidR="008A20B2" w:rsidRDefault="008A20B2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8A20B2" w:rsidRDefault="008A20B2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8A20B2" w:rsidRDefault="008A20B2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2163F3" w:rsidRPr="002163F3" w:rsidRDefault="002163F3" w:rsidP="002163F3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Rashodi poslovanja</w:t>
      </w:r>
    </w:p>
    <w:p w:rsidR="002163F3" w:rsidRPr="002163F3" w:rsidRDefault="002163F3" w:rsidP="002163F3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Planirani rashodi poslovanja u 2024. godini su 1.</w:t>
      </w:r>
      <w:r w:rsidR="00185B64">
        <w:rPr>
          <w:rFonts w:ascii="Times New Roman" w:eastAsia="Times New Roman" w:hAnsi="Times New Roman" w:cs="Times New Roman"/>
          <w:sz w:val="23"/>
          <w:szCs w:val="23"/>
          <w:lang w:val="bs"/>
        </w:rPr>
        <w:t>286.064,23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€.</w:t>
      </w:r>
    </w:p>
    <w:p w:rsidR="002163F3" w:rsidRPr="002163F3" w:rsidRDefault="002163F3" w:rsidP="002163F3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Za razdoblje od 01. siječnja 2024. godine do 3</w:t>
      </w:r>
      <w:r w:rsidR="00185B64">
        <w:rPr>
          <w:rFonts w:ascii="Times New Roman" w:eastAsia="Times New Roman" w:hAnsi="Times New Roman" w:cs="Times New Roman"/>
          <w:sz w:val="23"/>
          <w:szCs w:val="23"/>
          <w:lang w:val="bs"/>
        </w:rPr>
        <w:t>1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. </w:t>
      </w:r>
      <w:r w:rsidR="00185B64">
        <w:rPr>
          <w:rFonts w:ascii="Times New Roman" w:eastAsia="Times New Roman" w:hAnsi="Times New Roman" w:cs="Times New Roman"/>
          <w:sz w:val="23"/>
          <w:szCs w:val="23"/>
          <w:lang w:val="bs"/>
        </w:rPr>
        <w:t>prosinca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2024. godine IOŠ Slatina ostvarila je ukupne rashode u iznosu od </w:t>
      </w:r>
      <w:r w:rsidR="00185B64">
        <w:rPr>
          <w:rFonts w:ascii="Times New Roman" w:eastAsia="Times New Roman" w:hAnsi="Times New Roman" w:cs="Times New Roman"/>
          <w:sz w:val="23"/>
          <w:szCs w:val="23"/>
          <w:lang w:val="bs"/>
        </w:rPr>
        <w:t>1.393.427,71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€ od čega su iz Izvora 1.1. </w:t>
      </w:r>
      <w:r w:rsidR="00185B64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Opći primici i prihodi 11.299,16 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€, iz izvora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4.8. Decentralizirana sredstva </w:t>
      </w:r>
      <w:r w:rsidR="00185B64">
        <w:rPr>
          <w:rFonts w:ascii="Times New Roman" w:eastAsia="Times New Roman" w:hAnsi="Times New Roman" w:cs="Times New Roman"/>
          <w:sz w:val="23"/>
          <w:szCs w:val="23"/>
          <w:lang w:val="bs"/>
        </w:rPr>
        <w:t>80.294,22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€ i iz Izvora 4.9. Vlastiti i namjenski prihodi p</w:t>
      </w:r>
      <w:r w:rsidR="00185B64">
        <w:rPr>
          <w:rFonts w:ascii="Times New Roman" w:eastAsia="Times New Roman" w:hAnsi="Times New Roman" w:cs="Times New Roman"/>
          <w:sz w:val="23"/>
          <w:szCs w:val="23"/>
          <w:lang w:val="bs"/>
        </w:rPr>
        <w:t>roračunskih korisnika 1.301.836,33</w:t>
      </w:r>
      <w:r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€.</w:t>
      </w:r>
    </w:p>
    <w:p w:rsidR="002163F3" w:rsidRPr="002163F3" w:rsidRDefault="00185B64" w:rsidP="002163F3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sz w:val="23"/>
          <w:szCs w:val="23"/>
          <w:lang w:val="bs"/>
        </w:rPr>
        <w:t>Rashodi poslovanja za 12</w:t>
      </w:r>
      <w:r w:rsidR="002163F3"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mjeseci u 2024. godini u odnosu na planirane rashode po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>slovanja za 2024. godinu su 97,19</w:t>
      </w:r>
      <w:r w:rsidR="002163F3"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%, a u odnosu na isto razdoblje 2023. godineje 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>121,79</w:t>
      </w:r>
      <w:r w:rsidR="002163F3" w:rsidRPr="002163F3">
        <w:rPr>
          <w:rFonts w:ascii="Times New Roman" w:eastAsia="Times New Roman" w:hAnsi="Times New Roman" w:cs="Times New Roman"/>
          <w:sz w:val="23"/>
          <w:szCs w:val="23"/>
          <w:lang w:val="bs"/>
        </w:rPr>
        <w:t>% indeksa.</w:t>
      </w:r>
    </w:p>
    <w:p w:rsidR="008A20B2" w:rsidRDefault="008A20B2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8A20B2" w:rsidRDefault="008A20B2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8A20B2" w:rsidRDefault="008A20B2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8A20B2" w:rsidRDefault="008A20B2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2163F3" w:rsidRDefault="002163F3" w:rsidP="004329F4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"/>
        </w:rPr>
      </w:pPr>
    </w:p>
    <w:p w:rsidR="002163F3" w:rsidRPr="006A25E6" w:rsidRDefault="006A25E6" w:rsidP="004329F4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s"/>
        </w:rPr>
      </w:pPr>
      <w:r w:rsidRPr="006A25E6">
        <w:rPr>
          <w:rFonts w:ascii="Times New Roman" w:eastAsia="Times New Roman" w:hAnsi="Times New Roman" w:cs="Times New Roman"/>
          <w:b/>
          <w:sz w:val="20"/>
          <w:szCs w:val="20"/>
          <w:lang w:val="bs"/>
        </w:rPr>
        <w:t>1.1.</w:t>
      </w:r>
      <w:r w:rsidR="002163F3" w:rsidRPr="006A25E6">
        <w:rPr>
          <w:rFonts w:ascii="Times New Roman" w:eastAsia="Times New Roman" w:hAnsi="Times New Roman" w:cs="Times New Roman"/>
          <w:b/>
          <w:sz w:val="20"/>
          <w:szCs w:val="20"/>
          <w:lang w:val="bs"/>
        </w:rPr>
        <w:t>RAČUN PRIHODA I RASHODA:</w:t>
      </w:r>
    </w:p>
    <w:p w:rsidR="004329F4" w:rsidRDefault="006A25E6" w:rsidP="004329F4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bs"/>
        </w:rPr>
      </w:pPr>
      <w:r>
        <w:rPr>
          <w:rFonts w:ascii="Times New Roman" w:eastAsia="Times New Roman" w:hAnsi="Times New Roman" w:cs="Times New Roman"/>
          <w:sz w:val="23"/>
          <w:szCs w:val="23"/>
          <w:lang w:val="bs"/>
        </w:rPr>
        <w:t>1.1.2</w:t>
      </w:r>
      <w:r w:rsidR="004329F4" w:rsidRPr="004329F4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. Izvještaj o prihodima i rashodima </w:t>
      </w:r>
      <w:r w:rsidR="004329F4" w:rsidRPr="004329F4">
        <w:rPr>
          <w:rFonts w:ascii="Times New Roman" w:eastAsia="Times New Roman" w:hAnsi="Times New Roman" w:cs="Times New Roman"/>
          <w:b/>
          <w:sz w:val="23"/>
          <w:szCs w:val="23"/>
          <w:u w:val="single"/>
          <w:lang w:val="bs"/>
        </w:rPr>
        <w:t>prema izvorima financiranja</w:t>
      </w:r>
    </w:p>
    <w:p w:rsidR="004329F4" w:rsidRDefault="004329F4" w:rsidP="004329F4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bs"/>
        </w:rPr>
      </w:pPr>
    </w:p>
    <w:p w:rsidR="004329F4" w:rsidRDefault="00185B6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185B64">
        <w:drawing>
          <wp:inline distT="0" distB="0" distL="0" distR="0">
            <wp:extent cx="6412493" cy="2018995"/>
            <wp:effectExtent l="0" t="0" r="7620" b="63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88" cy="202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4329F4" w:rsidRPr="006A25E6" w:rsidRDefault="006A25E6" w:rsidP="002163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s"/>
        </w:rPr>
      </w:pPr>
      <w:r w:rsidRPr="006A25E6">
        <w:rPr>
          <w:rFonts w:ascii="Times New Roman" w:eastAsia="Times New Roman" w:hAnsi="Times New Roman" w:cs="Times New Roman"/>
          <w:b/>
          <w:sz w:val="20"/>
          <w:szCs w:val="20"/>
          <w:lang w:val="bs"/>
        </w:rPr>
        <w:lastRenderedPageBreak/>
        <w:t>1.1.</w:t>
      </w:r>
      <w:r w:rsidR="002163F3" w:rsidRPr="006A25E6">
        <w:rPr>
          <w:rFonts w:ascii="Times New Roman" w:eastAsia="Times New Roman" w:hAnsi="Times New Roman" w:cs="Times New Roman"/>
          <w:b/>
          <w:sz w:val="20"/>
          <w:szCs w:val="20"/>
          <w:lang w:val="bs"/>
        </w:rPr>
        <w:t>RAČUN PRIHODA I RASHODA:</w:t>
      </w:r>
    </w:p>
    <w:p w:rsidR="004329F4" w:rsidRDefault="006A25E6" w:rsidP="004329F4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sz w:val="23"/>
          <w:szCs w:val="23"/>
          <w:lang w:val="bs"/>
        </w:rPr>
        <w:t>1.1.3</w:t>
      </w:r>
      <w:r w:rsidR="004329F4" w:rsidRPr="004329F4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. Izvještaj o prihodima i rashodima </w:t>
      </w:r>
      <w:r w:rsidR="004329F4" w:rsidRPr="004329F4">
        <w:rPr>
          <w:rFonts w:ascii="Times New Roman" w:eastAsia="Times New Roman" w:hAnsi="Times New Roman" w:cs="Times New Roman"/>
          <w:b/>
          <w:sz w:val="23"/>
          <w:szCs w:val="23"/>
          <w:u w:val="single"/>
          <w:lang w:val="bs"/>
        </w:rPr>
        <w:t>prema funkcijskoj klasifikaciji</w:t>
      </w: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4329F4" w:rsidRDefault="00185B6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185B64">
        <w:drawing>
          <wp:inline distT="0" distB="0" distL="0" distR="0">
            <wp:extent cx="5760720" cy="1143682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A25E6" w:rsidRDefault="006A25E6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A25E6" w:rsidRDefault="006A25E6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A25E6" w:rsidRDefault="006A25E6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A25E6" w:rsidRDefault="006A25E6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"/>
        </w:rPr>
      </w:pPr>
      <w:r w:rsidRPr="006A25E6">
        <w:rPr>
          <w:rFonts w:ascii="Times New Roman" w:eastAsia="Times New Roman" w:hAnsi="Times New Roman" w:cs="Times New Roman"/>
          <w:b/>
          <w:sz w:val="20"/>
          <w:szCs w:val="20"/>
          <w:lang w:val="bs"/>
        </w:rPr>
        <w:t>1.2.</w:t>
      </w:r>
      <w:r w:rsidR="00C55D1E" w:rsidRPr="006A25E6">
        <w:rPr>
          <w:rFonts w:ascii="Times New Roman" w:eastAsia="Times New Roman" w:hAnsi="Times New Roman" w:cs="Times New Roman"/>
          <w:b/>
          <w:sz w:val="20"/>
          <w:szCs w:val="20"/>
          <w:lang w:val="bs"/>
        </w:rPr>
        <w:t>RAČUN FINANCIRANJA</w:t>
      </w:r>
      <w:r w:rsidR="00C55D1E" w:rsidRPr="00C55D1E">
        <w:rPr>
          <w:rFonts w:ascii="Times New Roman" w:eastAsia="Times New Roman" w:hAnsi="Times New Roman" w:cs="Times New Roman"/>
          <w:sz w:val="20"/>
          <w:szCs w:val="20"/>
          <w:lang w:val="bs"/>
        </w:rPr>
        <w:t xml:space="preserve"> </w:t>
      </w:r>
    </w:p>
    <w:p w:rsidR="004329F4" w:rsidRPr="00C55D1E" w:rsidRDefault="006A25E6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"/>
        </w:rPr>
      </w:pPr>
      <w:r>
        <w:rPr>
          <w:rFonts w:ascii="Times New Roman" w:eastAsia="Times New Roman" w:hAnsi="Times New Roman" w:cs="Times New Roman"/>
          <w:sz w:val="20"/>
          <w:szCs w:val="20"/>
          <w:lang w:val="bs"/>
        </w:rPr>
        <w:t>1.2.1.</w:t>
      </w:r>
      <w:r w:rsidR="00C55D1E" w:rsidRPr="00C55D1E">
        <w:rPr>
          <w:rFonts w:ascii="Times New Roman" w:eastAsia="Times New Roman" w:hAnsi="Times New Roman" w:cs="Times New Roman"/>
          <w:sz w:val="20"/>
          <w:szCs w:val="20"/>
          <w:lang w:val="bs"/>
        </w:rPr>
        <w:t xml:space="preserve">prema </w:t>
      </w:r>
      <w:r w:rsidR="00C55D1E" w:rsidRPr="006A25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bs"/>
        </w:rPr>
        <w:t>ekonomskoj klasifikaciji</w:t>
      </w:r>
    </w:p>
    <w:p w:rsidR="00C55D1E" w:rsidRDefault="00C55D1E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2207"/>
        <w:gridCol w:w="1286"/>
        <w:gridCol w:w="1287"/>
        <w:gridCol w:w="1287"/>
        <w:gridCol w:w="1287"/>
        <w:gridCol w:w="1287"/>
      </w:tblGrid>
      <w:tr w:rsidR="00185B64" w:rsidRPr="005B3DE4" w:rsidTr="005B3DE4">
        <w:tc>
          <w:tcPr>
            <w:tcW w:w="2628" w:type="dxa"/>
            <w:gridSpan w:val="2"/>
            <w:shd w:val="clear" w:color="auto" w:fill="E7E6E6" w:themeFill="background2"/>
          </w:tcPr>
          <w:p w:rsidR="00185B64" w:rsidRPr="005B3DE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 xml:space="preserve">Brojčanja oznaka i naziv račina primitaka i izdataka ekonomske klasifikacije na razini razreda, skupine, podskupine i odjeljka </w:t>
            </w:r>
          </w:p>
        </w:tc>
        <w:tc>
          <w:tcPr>
            <w:tcW w:w="1286" w:type="dxa"/>
            <w:shd w:val="clear" w:color="auto" w:fill="E7E6E6" w:themeFill="background2"/>
          </w:tcPr>
          <w:p w:rsidR="00185B64" w:rsidRPr="005B3DE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STVARENJE/ IZVRŠENJE 01.01.-31.12</w:t>
            </w:r>
            <w:r w:rsidRPr="005B3DE4"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.2024.</w:t>
            </w:r>
          </w:p>
        </w:tc>
        <w:tc>
          <w:tcPr>
            <w:tcW w:w="1287" w:type="dxa"/>
            <w:shd w:val="clear" w:color="auto" w:fill="E7E6E6" w:themeFill="background2"/>
          </w:tcPr>
          <w:p w:rsidR="00185B64" w:rsidRPr="005B3DE4" w:rsidRDefault="00185B64" w:rsidP="00185B64">
            <w:pPr>
              <w:widowControl w:val="0"/>
              <w:autoSpaceDE w:val="0"/>
              <w:autoSpaceDN w:val="0"/>
              <w:spacing w:before="18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IZVORNI PLAN (1. REBELANS) ZA 2024</w:t>
            </w:r>
          </w:p>
        </w:tc>
        <w:tc>
          <w:tcPr>
            <w:tcW w:w="1287" w:type="dxa"/>
            <w:shd w:val="clear" w:color="auto" w:fill="E7E6E6" w:themeFill="background2"/>
          </w:tcPr>
          <w:p w:rsidR="00185B64" w:rsidRPr="005B3DE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STVARENJE/ IZVRŠENJE 01.01.-31.12</w:t>
            </w:r>
            <w:r w:rsidRPr="005B3DE4"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.2024.</w:t>
            </w:r>
          </w:p>
        </w:tc>
        <w:tc>
          <w:tcPr>
            <w:tcW w:w="1287" w:type="dxa"/>
            <w:shd w:val="clear" w:color="auto" w:fill="E7E6E6" w:themeFill="background2"/>
          </w:tcPr>
          <w:p w:rsidR="00185B6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Indeks</w:t>
            </w:r>
          </w:p>
          <w:p w:rsidR="00185B6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 xml:space="preserve">ostvarenja/ izvršenje </w:t>
            </w:r>
          </w:p>
          <w:p w:rsidR="00185B64" w:rsidRPr="005B3DE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4/2*100</w:t>
            </w:r>
          </w:p>
        </w:tc>
        <w:tc>
          <w:tcPr>
            <w:tcW w:w="1287" w:type="dxa"/>
            <w:shd w:val="clear" w:color="auto" w:fill="E7E6E6" w:themeFill="background2"/>
          </w:tcPr>
          <w:p w:rsidR="00185B6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Indeks</w:t>
            </w:r>
          </w:p>
          <w:p w:rsidR="00185B6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ostvarenja/ izvršenje</w:t>
            </w:r>
          </w:p>
          <w:p w:rsidR="00185B64" w:rsidRPr="005B3DE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 xml:space="preserve"> 4/3</w:t>
            </w:r>
            <w:r w:rsidRPr="00C55D1E"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*100</w:t>
            </w:r>
          </w:p>
        </w:tc>
      </w:tr>
      <w:tr w:rsidR="005B3DE4" w:rsidTr="00E640B4">
        <w:tc>
          <w:tcPr>
            <w:tcW w:w="2628" w:type="dxa"/>
            <w:gridSpan w:val="2"/>
          </w:tcPr>
          <w:p w:rsidR="005B3DE4" w:rsidRPr="005B3DE4" w:rsidRDefault="005B3DE4" w:rsidP="005B3DE4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1</w:t>
            </w:r>
          </w:p>
        </w:tc>
        <w:tc>
          <w:tcPr>
            <w:tcW w:w="1286" w:type="dxa"/>
          </w:tcPr>
          <w:p w:rsidR="005B3DE4" w:rsidRPr="005B3DE4" w:rsidRDefault="005B3DE4" w:rsidP="005B3DE4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2</w:t>
            </w:r>
          </w:p>
        </w:tc>
        <w:tc>
          <w:tcPr>
            <w:tcW w:w="1287" w:type="dxa"/>
          </w:tcPr>
          <w:p w:rsidR="005B3DE4" w:rsidRPr="005B3DE4" w:rsidRDefault="005B3DE4" w:rsidP="005B3DE4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3</w:t>
            </w:r>
          </w:p>
        </w:tc>
        <w:tc>
          <w:tcPr>
            <w:tcW w:w="1287" w:type="dxa"/>
          </w:tcPr>
          <w:p w:rsidR="005B3DE4" w:rsidRPr="005B3DE4" w:rsidRDefault="005B3DE4" w:rsidP="005B3DE4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4</w:t>
            </w:r>
          </w:p>
        </w:tc>
        <w:tc>
          <w:tcPr>
            <w:tcW w:w="1287" w:type="dxa"/>
          </w:tcPr>
          <w:p w:rsidR="005B3DE4" w:rsidRPr="005B3DE4" w:rsidRDefault="005B3DE4" w:rsidP="005B3DE4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5</w:t>
            </w:r>
          </w:p>
        </w:tc>
        <w:tc>
          <w:tcPr>
            <w:tcW w:w="1287" w:type="dxa"/>
          </w:tcPr>
          <w:p w:rsidR="005B3DE4" w:rsidRPr="005B3DE4" w:rsidRDefault="005B3DE4" w:rsidP="005B3DE4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6</w:t>
            </w:r>
          </w:p>
        </w:tc>
      </w:tr>
      <w:tr w:rsidR="005B3DE4" w:rsidRPr="00C55D1E" w:rsidTr="00C55D1E">
        <w:tc>
          <w:tcPr>
            <w:tcW w:w="421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 w:rsidRPr="00C55D1E"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8</w:t>
            </w:r>
          </w:p>
        </w:tc>
        <w:tc>
          <w:tcPr>
            <w:tcW w:w="2207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 xml:space="preserve">Prihodi od financijske imovine i zaduživanja </w:t>
            </w:r>
          </w:p>
        </w:tc>
        <w:tc>
          <w:tcPr>
            <w:tcW w:w="1286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0,00</w:t>
            </w:r>
          </w:p>
        </w:tc>
        <w:tc>
          <w:tcPr>
            <w:tcW w:w="1287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0,00</w:t>
            </w:r>
          </w:p>
        </w:tc>
        <w:tc>
          <w:tcPr>
            <w:tcW w:w="1287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0,00</w:t>
            </w:r>
          </w:p>
        </w:tc>
        <w:tc>
          <w:tcPr>
            <w:tcW w:w="1287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0,00</w:t>
            </w:r>
          </w:p>
        </w:tc>
        <w:tc>
          <w:tcPr>
            <w:tcW w:w="1287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0,00</w:t>
            </w:r>
          </w:p>
        </w:tc>
      </w:tr>
      <w:tr w:rsidR="005B3DE4" w:rsidRPr="00C55D1E" w:rsidTr="00C55D1E">
        <w:tc>
          <w:tcPr>
            <w:tcW w:w="421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5</w:t>
            </w:r>
          </w:p>
        </w:tc>
        <w:tc>
          <w:tcPr>
            <w:tcW w:w="2207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Izdaci za financijsku imovinu i otplatu zajmova</w:t>
            </w:r>
          </w:p>
        </w:tc>
        <w:tc>
          <w:tcPr>
            <w:tcW w:w="1286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0,00</w:t>
            </w:r>
          </w:p>
        </w:tc>
        <w:tc>
          <w:tcPr>
            <w:tcW w:w="1287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0,00</w:t>
            </w:r>
          </w:p>
        </w:tc>
        <w:tc>
          <w:tcPr>
            <w:tcW w:w="1287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0,00</w:t>
            </w:r>
          </w:p>
        </w:tc>
        <w:tc>
          <w:tcPr>
            <w:tcW w:w="1287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0,00</w:t>
            </w:r>
          </w:p>
        </w:tc>
        <w:tc>
          <w:tcPr>
            <w:tcW w:w="1287" w:type="dxa"/>
          </w:tcPr>
          <w:p w:rsidR="005B3DE4" w:rsidRPr="00C55D1E" w:rsidRDefault="00C55D1E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0,00</w:t>
            </w:r>
          </w:p>
        </w:tc>
      </w:tr>
      <w:tr w:rsidR="005B3DE4" w:rsidRPr="00C55D1E" w:rsidTr="00C55D1E">
        <w:tc>
          <w:tcPr>
            <w:tcW w:w="421" w:type="dxa"/>
          </w:tcPr>
          <w:p w:rsidR="005B3DE4" w:rsidRPr="00C55D1E" w:rsidRDefault="005B3DE4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</w:p>
        </w:tc>
        <w:tc>
          <w:tcPr>
            <w:tcW w:w="2207" w:type="dxa"/>
          </w:tcPr>
          <w:p w:rsidR="005B3DE4" w:rsidRPr="00C55D1E" w:rsidRDefault="005B3DE4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</w:p>
        </w:tc>
        <w:tc>
          <w:tcPr>
            <w:tcW w:w="1286" w:type="dxa"/>
          </w:tcPr>
          <w:p w:rsidR="005B3DE4" w:rsidRPr="00C55D1E" w:rsidRDefault="005B3DE4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</w:p>
        </w:tc>
        <w:tc>
          <w:tcPr>
            <w:tcW w:w="1287" w:type="dxa"/>
          </w:tcPr>
          <w:p w:rsidR="005B3DE4" w:rsidRPr="00C55D1E" w:rsidRDefault="005B3DE4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</w:p>
        </w:tc>
        <w:tc>
          <w:tcPr>
            <w:tcW w:w="1287" w:type="dxa"/>
          </w:tcPr>
          <w:p w:rsidR="005B3DE4" w:rsidRPr="00C55D1E" w:rsidRDefault="005B3DE4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</w:p>
        </w:tc>
        <w:tc>
          <w:tcPr>
            <w:tcW w:w="1287" w:type="dxa"/>
          </w:tcPr>
          <w:p w:rsidR="005B3DE4" w:rsidRPr="00C55D1E" w:rsidRDefault="005B3DE4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</w:p>
        </w:tc>
        <w:tc>
          <w:tcPr>
            <w:tcW w:w="1287" w:type="dxa"/>
          </w:tcPr>
          <w:p w:rsidR="005B3DE4" w:rsidRPr="00C55D1E" w:rsidRDefault="005B3DE4" w:rsidP="00012CA0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</w:p>
        </w:tc>
      </w:tr>
    </w:tbl>
    <w:p w:rsidR="004329F4" w:rsidRPr="00C55D1E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s"/>
        </w:rPr>
      </w:pP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6A25E6" w:rsidRPr="006A25E6" w:rsidRDefault="006A25E6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s"/>
        </w:rPr>
      </w:pPr>
      <w:r w:rsidRPr="006A25E6">
        <w:rPr>
          <w:rFonts w:ascii="Times New Roman" w:eastAsia="Times New Roman" w:hAnsi="Times New Roman" w:cs="Times New Roman"/>
          <w:b/>
          <w:sz w:val="20"/>
          <w:szCs w:val="20"/>
          <w:lang w:val="bs"/>
        </w:rPr>
        <w:t>1.2.</w:t>
      </w:r>
      <w:r w:rsidR="00C55D1E" w:rsidRPr="006A25E6">
        <w:rPr>
          <w:rFonts w:ascii="Times New Roman" w:eastAsia="Times New Roman" w:hAnsi="Times New Roman" w:cs="Times New Roman"/>
          <w:b/>
          <w:sz w:val="20"/>
          <w:szCs w:val="20"/>
          <w:lang w:val="bs"/>
        </w:rPr>
        <w:t>RAČUN FINANCIRANJA</w:t>
      </w:r>
    </w:p>
    <w:p w:rsidR="004329F4" w:rsidRPr="00C55D1E" w:rsidRDefault="006A25E6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"/>
        </w:rPr>
      </w:pPr>
      <w:r>
        <w:rPr>
          <w:rFonts w:ascii="Times New Roman" w:eastAsia="Times New Roman" w:hAnsi="Times New Roman" w:cs="Times New Roman"/>
          <w:sz w:val="20"/>
          <w:szCs w:val="20"/>
          <w:lang w:val="bs"/>
        </w:rPr>
        <w:t>1.2.2.</w:t>
      </w:r>
      <w:r w:rsidR="00C55D1E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</w:t>
      </w:r>
      <w:r w:rsidR="00C55D1E" w:rsidRPr="00C55D1E">
        <w:rPr>
          <w:rFonts w:ascii="Times New Roman" w:eastAsia="Times New Roman" w:hAnsi="Times New Roman" w:cs="Times New Roman"/>
          <w:sz w:val="20"/>
          <w:szCs w:val="20"/>
          <w:lang w:val="bs"/>
        </w:rPr>
        <w:t xml:space="preserve">prema </w:t>
      </w:r>
      <w:r w:rsidR="00C55D1E" w:rsidRPr="006A25E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bs"/>
        </w:rPr>
        <w:t>izvorima financiranja</w:t>
      </w:r>
    </w:p>
    <w:p w:rsidR="00C55D1E" w:rsidRDefault="00C55D1E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28"/>
        <w:gridCol w:w="1286"/>
        <w:gridCol w:w="1287"/>
        <w:gridCol w:w="1287"/>
        <w:gridCol w:w="1287"/>
        <w:gridCol w:w="1287"/>
      </w:tblGrid>
      <w:tr w:rsidR="00185B64" w:rsidRPr="005B3DE4" w:rsidTr="00F0663F">
        <w:tc>
          <w:tcPr>
            <w:tcW w:w="2628" w:type="dxa"/>
            <w:shd w:val="clear" w:color="auto" w:fill="E7E6E6" w:themeFill="background2"/>
          </w:tcPr>
          <w:p w:rsidR="00185B64" w:rsidRPr="005B3DE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 xml:space="preserve">Brojčanja oznaka i naziv račina primitaka i izdataka ekonomske klasifikacije na razini razreda, skupine, podskupine i odjeljka </w:t>
            </w:r>
          </w:p>
        </w:tc>
        <w:tc>
          <w:tcPr>
            <w:tcW w:w="1286" w:type="dxa"/>
            <w:shd w:val="clear" w:color="auto" w:fill="E7E6E6" w:themeFill="background2"/>
          </w:tcPr>
          <w:p w:rsidR="00185B64" w:rsidRPr="005B3DE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OSTVARENJE/ IZVRŠENJE 01.01.-31.12.2024.</w:t>
            </w:r>
          </w:p>
        </w:tc>
        <w:tc>
          <w:tcPr>
            <w:tcW w:w="1287" w:type="dxa"/>
            <w:shd w:val="clear" w:color="auto" w:fill="E7E6E6" w:themeFill="background2"/>
          </w:tcPr>
          <w:p w:rsidR="00185B64" w:rsidRPr="005B3DE4" w:rsidRDefault="00185B64" w:rsidP="00185B64">
            <w:pPr>
              <w:widowControl w:val="0"/>
              <w:autoSpaceDE w:val="0"/>
              <w:autoSpaceDN w:val="0"/>
              <w:spacing w:before="18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IZVORNI PLAN (1. REBELANS) ZA 2024</w:t>
            </w:r>
          </w:p>
        </w:tc>
        <w:tc>
          <w:tcPr>
            <w:tcW w:w="1287" w:type="dxa"/>
            <w:shd w:val="clear" w:color="auto" w:fill="E7E6E6" w:themeFill="background2"/>
          </w:tcPr>
          <w:p w:rsidR="00185B64" w:rsidRPr="005B3DE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STVARENJE/ IZVRŠENJE 01.01.-31.12</w:t>
            </w:r>
            <w:r w:rsidRPr="005B3DE4"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.2024.</w:t>
            </w:r>
          </w:p>
        </w:tc>
        <w:tc>
          <w:tcPr>
            <w:tcW w:w="1287" w:type="dxa"/>
            <w:shd w:val="clear" w:color="auto" w:fill="E7E6E6" w:themeFill="background2"/>
          </w:tcPr>
          <w:p w:rsidR="00185B6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Indeks</w:t>
            </w:r>
          </w:p>
          <w:p w:rsidR="00185B6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 xml:space="preserve">ostvarenja/ izvršenje </w:t>
            </w:r>
          </w:p>
          <w:p w:rsidR="00185B64" w:rsidRPr="005B3DE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4/2*100</w:t>
            </w:r>
          </w:p>
        </w:tc>
        <w:tc>
          <w:tcPr>
            <w:tcW w:w="1287" w:type="dxa"/>
            <w:shd w:val="clear" w:color="auto" w:fill="E7E6E6" w:themeFill="background2"/>
          </w:tcPr>
          <w:p w:rsidR="00185B6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Indeks</w:t>
            </w:r>
          </w:p>
          <w:p w:rsidR="00185B6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ostvarenja/ izvršenje</w:t>
            </w:r>
          </w:p>
          <w:p w:rsidR="00185B64" w:rsidRPr="005B3DE4" w:rsidRDefault="00185B64" w:rsidP="00185B64">
            <w:pPr>
              <w:widowControl w:val="0"/>
              <w:autoSpaceDE w:val="0"/>
              <w:autoSpaceDN w:val="0"/>
              <w:spacing w:before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 xml:space="preserve"> 4/3</w:t>
            </w:r>
            <w:r w:rsidRPr="00C55D1E">
              <w:rPr>
                <w:rFonts w:ascii="Times New Roman" w:eastAsia="Times New Roman" w:hAnsi="Times New Roman" w:cs="Times New Roman"/>
                <w:sz w:val="14"/>
                <w:szCs w:val="14"/>
                <w:lang w:val="bs"/>
              </w:rPr>
              <w:t>*100</w:t>
            </w:r>
          </w:p>
        </w:tc>
      </w:tr>
      <w:tr w:rsidR="00C55D1E" w:rsidTr="00F0663F">
        <w:tc>
          <w:tcPr>
            <w:tcW w:w="2628" w:type="dxa"/>
          </w:tcPr>
          <w:p w:rsidR="00C55D1E" w:rsidRPr="005B3DE4" w:rsidRDefault="00C55D1E" w:rsidP="00F0663F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1</w:t>
            </w:r>
          </w:p>
        </w:tc>
        <w:tc>
          <w:tcPr>
            <w:tcW w:w="1286" w:type="dxa"/>
          </w:tcPr>
          <w:p w:rsidR="00C55D1E" w:rsidRPr="005B3DE4" w:rsidRDefault="00C55D1E" w:rsidP="00F0663F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2</w:t>
            </w:r>
          </w:p>
        </w:tc>
        <w:tc>
          <w:tcPr>
            <w:tcW w:w="1287" w:type="dxa"/>
          </w:tcPr>
          <w:p w:rsidR="00C55D1E" w:rsidRPr="005B3DE4" w:rsidRDefault="00C55D1E" w:rsidP="00F0663F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3</w:t>
            </w:r>
          </w:p>
        </w:tc>
        <w:tc>
          <w:tcPr>
            <w:tcW w:w="1287" w:type="dxa"/>
          </w:tcPr>
          <w:p w:rsidR="00C55D1E" w:rsidRPr="005B3DE4" w:rsidRDefault="00C55D1E" w:rsidP="00F0663F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4</w:t>
            </w:r>
          </w:p>
        </w:tc>
        <w:tc>
          <w:tcPr>
            <w:tcW w:w="1287" w:type="dxa"/>
          </w:tcPr>
          <w:p w:rsidR="00C55D1E" w:rsidRPr="005B3DE4" w:rsidRDefault="00C55D1E" w:rsidP="00F0663F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5</w:t>
            </w:r>
          </w:p>
        </w:tc>
        <w:tc>
          <w:tcPr>
            <w:tcW w:w="1287" w:type="dxa"/>
          </w:tcPr>
          <w:p w:rsidR="00C55D1E" w:rsidRPr="005B3DE4" w:rsidRDefault="00C55D1E" w:rsidP="00F0663F">
            <w:pPr>
              <w:widowControl w:val="0"/>
              <w:autoSpaceDE w:val="0"/>
              <w:autoSpaceDN w:val="0"/>
              <w:spacing w:before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</w:pPr>
            <w:r w:rsidRPr="005B3DE4">
              <w:rPr>
                <w:rFonts w:ascii="Times New Roman" w:eastAsia="Times New Roman" w:hAnsi="Times New Roman" w:cs="Times New Roman"/>
                <w:sz w:val="16"/>
                <w:szCs w:val="16"/>
                <w:lang w:val="bs"/>
              </w:rPr>
              <w:t>6</w:t>
            </w:r>
          </w:p>
        </w:tc>
      </w:tr>
    </w:tbl>
    <w:p w:rsidR="004329F4" w:rsidRDefault="004329F4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Pr="005F6827" w:rsidRDefault="005F6827" w:rsidP="00A279EB">
      <w:pPr>
        <w:pStyle w:val="Odlomakpopisa"/>
        <w:widowControl w:val="0"/>
        <w:numPr>
          <w:ilvl w:val="0"/>
          <w:numId w:val="6"/>
        </w:numPr>
        <w:tabs>
          <w:tab w:val="left" w:pos="608"/>
        </w:tabs>
        <w:autoSpaceDE w:val="0"/>
        <w:autoSpaceDN w:val="0"/>
        <w:spacing w:before="2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val="bs"/>
        </w:rPr>
      </w:pPr>
    </w:p>
    <w:p w:rsidR="00012CA0" w:rsidRPr="005F6827" w:rsidRDefault="005F6827" w:rsidP="005F6827">
      <w:pPr>
        <w:widowControl w:val="0"/>
        <w:tabs>
          <w:tab w:val="left" w:pos="608"/>
        </w:tabs>
        <w:autoSpaceDE w:val="0"/>
        <w:autoSpaceDN w:val="0"/>
        <w:spacing w:before="29" w:after="0" w:line="240" w:lineRule="auto"/>
        <w:ind w:left="223"/>
        <w:outlineLvl w:val="1"/>
        <w:rPr>
          <w:rFonts w:ascii="Times New Roman" w:eastAsia="Times New Roman" w:hAnsi="Times New Roman" w:cs="Times New Roman"/>
          <w:b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b/>
          <w:bCs/>
          <w:color w:val="1A1A1A"/>
          <w:w w:val="105"/>
          <w:sz w:val="23"/>
          <w:szCs w:val="23"/>
          <w:lang w:val="bs"/>
        </w:rPr>
        <w:tab/>
      </w:r>
      <w:r>
        <w:rPr>
          <w:rFonts w:ascii="Times New Roman" w:eastAsia="Times New Roman" w:hAnsi="Times New Roman" w:cs="Times New Roman"/>
          <w:b/>
          <w:bCs/>
          <w:color w:val="1A1A1A"/>
          <w:w w:val="105"/>
          <w:sz w:val="23"/>
          <w:szCs w:val="23"/>
          <w:lang w:val="bs"/>
        </w:rPr>
        <w:tab/>
      </w:r>
      <w:r>
        <w:rPr>
          <w:rFonts w:ascii="Times New Roman" w:eastAsia="Times New Roman" w:hAnsi="Times New Roman" w:cs="Times New Roman"/>
          <w:b/>
          <w:bCs/>
          <w:color w:val="1A1A1A"/>
          <w:w w:val="105"/>
          <w:sz w:val="23"/>
          <w:szCs w:val="23"/>
          <w:lang w:val="bs"/>
        </w:rPr>
        <w:tab/>
      </w:r>
      <w:r>
        <w:rPr>
          <w:rFonts w:ascii="Times New Roman" w:eastAsia="Times New Roman" w:hAnsi="Times New Roman" w:cs="Times New Roman"/>
          <w:b/>
          <w:bCs/>
          <w:color w:val="1A1A1A"/>
          <w:w w:val="105"/>
          <w:sz w:val="23"/>
          <w:szCs w:val="23"/>
          <w:lang w:val="bs"/>
        </w:rPr>
        <w:tab/>
      </w:r>
      <w:r>
        <w:rPr>
          <w:rFonts w:ascii="Times New Roman" w:eastAsia="Times New Roman" w:hAnsi="Times New Roman" w:cs="Times New Roman"/>
          <w:b/>
          <w:bCs/>
          <w:color w:val="1A1A1A"/>
          <w:w w:val="105"/>
          <w:sz w:val="23"/>
          <w:szCs w:val="23"/>
          <w:lang w:val="bs"/>
        </w:rPr>
        <w:tab/>
      </w:r>
      <w:r>
        <w:rPr>
          <w:rFonts w:ascii="Times New Roman" w:eastAsia="Times New Roman" w:hAnsi="Times New Roman" w:cs="Times New Roman"/>
          <w:b/>
          <w:bCs/>
          <w:color w:val="1A1A1A"/>
          <w:w w:val="105"/>
          <w:sz w:val="23"/>
          <w:szCs w:val="23"/>
          <w:lang w:val="bs"/>
        </w:rPr>
        <w:tab/>
        <w:t xml:space="preserve">   </w:t>
      </w:r>
      <w:r w:rsidR="00012CA0" w:rsidRPr="005F6827">
        <w:rPr>
          <w:rFonts w:ascii="Times New Roman" w:eastAsia="Times New Roman" w:hAnsi="Times New Roman" w:cs="Times New Roman"/>
          <w:b/>
          <w:bCs/>
          <w:color w:val="1A1A1A"/>
          <w:w w:val="105"/>
          <w:sz w:val="23"/>
          <w:szCs w:val="23"/>
          <w:lang w:val="bs"/>
        </w:rPr>
        <w:t>POSEBNI</w:t>
      </w:r>
      <w:r w:rsidR="00012CA0" w:rsidRPr="005F6827">
        <w:rPr>
          <w:rFonts w:ascii="Times New Roman" w:eastAsia="Times New Roman" w:hAnsi="Times New Roman" w:cs="Times New Roman"/>
          <w:b/>
          <w:bCs/>
          <w:color w:val="1A1A1A"/>
          <w:spacing w:val="-16"/>
          <w:w w:val="105"/>
          <w:sz w:val="23"/>
          <w:szCs w:val="23"/>
          <w:lang w:val="bs"/>
        </w:rPr>
        <w:t xml:space="preserve"> </w:t>
      </w:r>
      <w:r w:rsidR="00012CA0" w:rsidRPr="005F6827">
        <w:rPr>
          <w:rFonts w:ascii="Times New Roman" w:eastAsia="Times New Roman" w:hAnsi="Times New Roman" w:cs="Times New Roman"/>
          <w:b/>
          <w:bCs/>
          <w:color w:val="1A1A1A"/>
          <w:w w:val="105"/>
          <w:sz w:val="23"/>
          <w:szCs w:val="23"/>
          <w:lang w:val="bs"/>
        </w:rPr>
        <w:t>DIO</w:t>
      </w:r>
    </w:p>
    <w:p w:rsidR="00A279EB" w:rsidRDefault="00A279EB" w:rsidP="00A279EB">
      <w:pPr>
        <w:pStyle w:val="Odlomakpopisa"/>
        <w:widowControl w:val="0"/>
        <w:tabs>
          <w:tab w:val="left" w:pos="608"/>
        </w:tabs>
        <w:autoSpaceDE w:val="0"/>
        <w:autoSpaceDN w:val="0"/>
        <w:spacing w:before="29" w:after="0" w:line="240" w:lineRule="auto"/>
        <w:ind w:left="943"/>
        <w:outlineLvl w:val="1"/>
        <w:rPr>
          <w:rFonts w:ascii="Times New Roman" w:eastAsia="Times New Roman" w:hAnsi="Times New Roman" w:cs="Times New Roman"/>
          <w:b/>
          <w:sz w:val="23"/>
          <w:szCs w:val="23"/>
          <w:lang w:val="bs"/>
        </w:rPr>
      </w:pPr>
    </w:p>
    <w:p w:rsidR="00A279EB" w:rsidRPr="00A279EB" w:rsidRDefault="00A279EB" w:rsidP="00A279EB">
      <w:pPr>
        <w:pStyle w:val="Odlomakpopisa"/>
        <w:widowControl w:val="0"/>
        <w:tabs>
          <w:tab w:val="left" w:pos="608"/>
        </w:tabs>
        <w:autoSpaceDE w:val="0"/>
        <w:autoSpaceDN w:val="0"/>
        <w:spacing w:before="29" w:after="0" w:line="240" w:lineRule="auto"/>
        <w:ind w:left="943"/>
        <w:outlineLvl w:val="1"/>
        <w:rPr>
          <w:rFonts w:ascii="Times New Roman" w:eastAsia="Times New Roman" w:hAnsi="Times New Roman" w:cs="Times New Roman"/>
          <w:b/>
          <w:sz w:val="23"/>
          <w:szCs w:val="23"/>
          <w:lang w:val="bs"/>
        </w:rPr>
      </w:pPr>
    </w:p>
    <w:p w:rsidR="0070421D" w:rsidRDefault="00185B64" w:rsidP="00012CA0">
      <w:pPr>
        <w:widowControl w:val="0"/>
        <w:autoSpaceDE w:val="0"/>
        <w:autoSpaceDN w:val="0"/>
        <w:spacing w:after="0" w:line="247" w:lineRule="auto"/>
        <w:ind w:left="179" w:right="226" w:firstLine="7"/>
        <w:jc w:val="both"/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Posebni dio G</w:t>
      </w:r>
      <w:r w:rsidR="0070421D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odišnjeg izvještaja o izvršenju financijskog plana Industrijsko-obrtničke škole Slatina za razdoblje siječanj –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prosinac</w:t>
      </w:r>
      <w:r w:rsidR="0070421D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 2024. godine sadrži:</w:t>
      </w:r>
    </w:p>
    <w:p w:rsidR="0070421D" w:rsidRDefault="0070421D" w:rsidP="0070421D">
      <w:pPr>
        <w:pStyle w:val="Odlomakpopisa"/>
        <w:widowControl w:val="0"/>
        <w:numPr>
          <w:ilvl w:val="0"/>
          <w:numId w:val="5"/>
        </w:numPr>
        <w:autoSpaceDE w:val="0"/>
        <w:autoSpaceDN w:val="0"/>
        <w:spacing w:after="0" w:line="247" w:lineRule="auto"/>
        <w:ind w:right="226"/>
        <w:jc w:val="both"/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Izvršenje financijskog plana Industrijko-obrtničke škole</w:t>
      </w:r>
      <w:r w:rsidR="00185B64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 Slatina za razdoblje siječanj-prosinac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 2024. godine</w:t>
      </w:r>
      <w:r w:rsidR="00185B64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po progra</w:t>
      </w:r>
      <w:r w:rsidR="008A20B2"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  <w:t>mskoj klasifikaciji.</w:t>
      </w:r>
    </w:p>
    <w:p w:rsidR="008A20B2" w:rsidRDefault="008A20B2" w:rsidP="008A20B2">
      <w:pPr>
        <w:widowControl w:val="0"/>
        <w:autoSpaceDE w:val="0"/>
        <w:autoSpaceDN w:val="0"/>
        <w:spacing w:after="0" w:line="247" w:lineRule="auto"/>
        <w:ind w:right="226"/>
        <w:jc w:val="center"/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</w:pPr>
    </w:p>
    <w:p w:rsidR="008A20B2" w:rsidRDefault="008A20B2" w:rsidP="008A20B2">
      <w:pPr>
        <w:widowControl w:val="0"/>
        <w:autoSpaceDE w:val="0"/>
        <w:autoSpaceDN w:val="0"/>
        <w:spacing w:after="0" w:line="247" w:lineRule="auto"/>
        <w:ind w:right="226"/>
        <w:jc w:val="center"/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</w:pPr>
    </w:p>
    <w:p w:rsidR="008A20B2" w:rsidRPr="008A20B2" w:rsidRDefault="008A20B2" w:rsidP="008A20B2">
      <w:pPr>
        <w:widowControl w:val="0"/>
        <w:autoSpaceDE w:val="0"/>
        <w:autoSpaceDN w:val="0"/>
        <w:spacing w:after="0" w:line="247" w:lineRule="auto"/>
        <w:ind w:right="226"/>
        <w:jc w:val="center"/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</w:pPr>
    </w:p>
    <w:p w:rsidR="008A20B2" w:rsidRPr="002163F3" w:rsidRDefault="008A20B2" w:rsidP="008A20B2">
      <w:pPr>
        <w:widowControl w:val="0"/>
        <w:autoSpaceDE w:val="0"/>
        <w:autoSpaceDN w:val="0"/>
        <w:spacing w:after="0" w:line="247" w:lineRule="auto"/>
        <w:ind w:right="226"/>
        <w:jc w:val="center"/>
        <w:rPr>
          <w:rFonts w:ascii="Times New Roman" w:eastAsia="Times New Roman" w:hAnsi="Times New Roman" w:cs="Times New Roman"/>
          <w:b/>
          <w:color w:val="2D2D2D"/>
          <w:w w:val="105"/>
          <w:sz w:val="20"/>
          <w:szCs w:val="20"/>
          <w:lang w:val="bs"/>
        </w:rPr>
      </w:pPr>
      <w:r w:rsidRPr="002163F3">
        <w:rPr>
          <w:rFonts w:ascii="Times New Roman" w:eastAsia="Times New Roman" w:hAnsi="Times New Roman" w:cs="Times New Roman"/>
          <w:b/>
          <w:color w:val="2D2D2D"/>
          <w:w w:val="105"/>
          <w:sz w:val="20"/>
          <w:szCs w:val="20"/>
          <w:lang w:val="bs"/>
        </w:rPr>
        <w:t xml:space="preserve">IZVRŠENJE FINANCIJSKOG PLANA INDUSTRIJSKO-OBRTNIČKE ŠKOLE SLATINA   ZA RAZDOBLJE SIJEČANJ- </w:t>
      </w:r>
      <w:r w:rsidR="00185B64">
        <w:rPr>
          <w:rFonts w:ascii="Times New Roman" w:eastAsia="Times New Roman" w:hAnsi="Times New Roman" w:cs="Times New Roman"/>
          <w:b/>
          <w:color w:val="2D2D2D"/>
          <w:w w:val="105"/>
          <w:sz w:val="20"/>
          <w:szCs w:val="20"/>
          <w:lang w:val="bs"/>
        </w:rPr>
        <w:t>PROSINAC</w:t>
      </w:r>
      <w:r w:rsidRPr="002163F3">
        <w:rPr>
          <w:rFonts w:ascii="Times New Roman" w:eastAsia="Times New Roman" w:hAnsi="Times New Roman" w:cs="Times New Roman"/>
          <w:b/>
          <w:color w:val="2D2D2D"/>
          <w:w w:val="105"/>
          <w:sz w:val="20"/>
          <w:szCs w:val="20"/>
          <w:lang w:val="bs"/>
        </w:rPr>
        <w:t xml:space="preserve"> 2024. GODINE</w:t>
      </w:r>
    </w:p>
    <w:p w:rsidR="008A20B2" w:rsidRDefault="008A20B2" w:rsidP="008A20B2">
      <w:pPr>
        <w:widowControl w:val="0"/>
        <w:autoSpaceDE w:val="0"/>
        <w:autoSpaceDN w:val="0"/>
        <w:spacing w:after="0" w:line="247" w:lineRule="auto"/>
        <w:ind w:right="226"/>
        <w:jc w:val="center"/>
        <w:rPr>
          <w:rFonts w:ascii="Times New Roman" w:eastAsia="Times New Roman" w:hAnsi="Times New Roman" w:cs="Times New Roman"/>
          <w:b/>
          <w:color w:val="2D2D2D"/>
          <w:w w:val="105"/>
          <w:sz w:val="24"/>
          <w:szCs w:val="24"/>
          <w:lang w:val="bs"/>
        </w:rPr>
      </w:pPr>
    </w:p>
    <w:p w:rsidR="00185B64" w:rsidRDefault="00185B64" w:rsidP="008A20B2">
      <w:pPr>
        <w:widowControl w:val="0"/>
        <w:autoSpaceDE w:val="0"/>
        <w:autoSpaceDN w:val="0"/>
        <w:spacing w:after="0" w:line="247" w:lineRule="auto"/>
        <w:ind w:right="226"/>
        <w:jc w:val="center"/>
        <w:rPr>
          <w:rFonts w:ascii="Times New Roman" w:eastAsia="Times New Roman" w:hAnsi="Times New Roman" w:cs="Times New Roman"/>
          <w:b/>
          <w:color w:val="2D2D2D"/>
          <w:w w:val="105"/>
          <w:sz w:val="24"/>
          <w:szCs w:val="24"/>
          <w:lang w:val="bs"/>
        </w:rPr>
      </w:pPr>
    </w:p>
    <w:p w:rsidR="00A279EB" w:rsidRPr="00A279EB" w:rsidRDefault="006A25E6" w:rsidP="006A25E6">
      <w:pPr>
        <w:widowControl w:val="0"/>
        <w:tabs>
          <w:tab w:val="left" w:pos="288"/>
        </w:tabs>
        <w:autoSpaceDE w:val="0"/>
        <w:autoSpaceDN w:val="0"/>
        <w:spacing w:after="0" w:line="247" w:lineRule="auto"/>
        <w:ind w:right="226"/>
        <w:rPr>
          <w:rFonts w:ascii="Times New Roman" w:eastAsia="Times New Roman" w:hAnsi="Times New Roman" w:cs="Times New Roman"/>
          <w:b/>
          <w:color w:val="2D2D2D"/>
          <w:w w:val="105"/>
          <w:sz w:val="24"/>
          <w:szCs w:val="24"/>
          <w:lang w:val="bs"/>
        </w:rPr>
      </w:pPr>
      <w:r>
        <w:rPr>
          <w:rFonts w:ascii="Times New Roman" w:eastAsia="Times New Roman" w:hAnsi="Times New Roman" w:cs="Times New Roman"/>
          <w:b/>
          <w:color w:val="2D2D2D"/>
          <w:w w:val="105"/>
          <w:sz w:val="24"/>
          <w:szCs w:val="24"/>
          <w:lang w:val="bs"/>
        </w:rPr>
        <w:tab/>
      </w:r>
    </w:p>
    <w:p w:rsidR="008A20B2" w:rsidRDefault="00A279EB" w:rsidP="006A25E6">
      <w:pPr>
        <w:pStyle w:val="Odlomakpopisa"/>
        <w:widowControl w:val="0"/>
        <w:numPr>
          <w:ilvl w:val="1"/>
          <w:numId w:val="6"/>
        </w:numPr>
        <w:autoSpaceDE w:val="0"/>
        <w:autoSpaceDN w:val="0"/>
        <w:spacing w:after="0" w:line="247" w:lineRule="auto"/>
        <w:ind w:right="226"/>
        <w:rPr>
          <w:rFonts w:ascii="Times New Roman" w:eastAsia="Times New Roman" w:hAnsi="Times New Roman" w:cs="Times New Roman"/>
          <w:b/>
          <w:color w:val="2D2D2D"/>
          <w:w w:val="105"/>
          <w:sz w:val="20"/>
          <w:szCs w:val="20"/>
          <w:lang w:val="bs"/>
        </w:rPr>
      </w:pPr>
      <w:r w:rsidRPr="006A25E6">
        <w:rPr>
          <w:rFonts w:ascii="Times New Roman" w:eastAsia="Times New Roman" w:hAnsi="Times New Roman" w:cs="Times New Roman"/>
          <w:b/>
          <w:color w:val="2D2D2D"/>
          <w:w w:val="105"/>
          <w:sz w:val="20"/>
          <w:szCs w:val="20"/>
          <w:lang w:val="bs"/>
        </w:rPr>
        <w:t>IZVJEŠTAJ PO PROGRAMSKOJ KLASIFIKACIJI</w:t>
      </w:r>
    </w:p>
    <w:p w:rsidR="006A25E6" w:rsidRPr="006A25E6" w:rsidRDefault="006A25E6" w:rsidP="006A25E6">
      <w:pPr>
        <w:pStyle w:val="Odlomakpopisa"/>
        <w:widowControl w:val="0"/>
        <w:autoSpaceDE w:val="0"/>
        <w:autoSpaceDN w:val="0"/>
        <w:spacing w:after="0" w:line="247" w:lineRule="auto"/>
        <w:ind w:left="583" w:right="226"/>
        <w:rPr>
          <w:rFonts w:ascii="Times New Roman" w:eastAsia="Times New Roman" w:hAnsi="Times New Roman" w:cs="Times New Roman"/>
          <w:b/>
          <w:color w:val="2D2D2D"/>
          <w:w w:val="105"/>
          <w:sz w:val="20"/>
          <w:szCs w:val="20"/>
          <w:lang w:val="bs"/>
        </w:rPr>
      </w:pPr>
    </w:p>
    <w:p w:rsidR="00A279EB" w:rsidRPr="00A279EB" w:rsidRDefault="00A279EB" w:rsidP="00A279EB">
      <w:pPr>
        <w:widowControl w:val="0"/>
        <w:autoSpaceDE w:val="0"/>
        <w:autoSpaceDN w:val="0"/>
        <w:spacing w:after="0" w:line="247" w:lineRule="auto"/>
        <w:ind w:right="226"/>
        <w:rPr>
          <w:rFonts w:ascii="Times New Roman" w:eastAsia="Times New Roman" w:hAnsi="Times New Roman" w:cs="Times New Roman"/>
          <w:b/>
          <w:color w:val="2D2D2D"/>
          <w:w w:val="105"/>
          <w:sz w:val="20"/>
          <w:szCs w:val="20"/>
          <w:lang w:val="bs"/>
        </w:rPr>
      </w:pPr>
    </w:p>
    <w:p w:rsidR="0070421D" w:rsidRDefault="008A20B2" w:rsidP="008A20B2">
      <w:pPr>
        <w:widowControl w:val="0"/>
        <w:autoSpaceDE w:val="0"/>
        <w:autoSpaceDN w:val="0"/>
        <w:spacing w:after="0" w:line="247" w:lineRule="auto"/>
        <w:ind w:right="226"/>
        <w:jc w:val="center"/>
      </w:pPr>
      <w:r w:rsidRPr="008A20B2">
        <w:t xml:space="preserve"> </w:t>
      </w:r>
    </w:p>
    <w:p w:rsidR="008A20B2" w:rsidRDefault="00185B64" w:rsidP="008A20B2">
      <w:pPr>
        <w:widowControl w:val="0"/>
        <w:autoSpaceDE w:val="0"/>
        <w:autoSpaceDN w:val="0"/>
        <w:spacing w:after="0" w:line="247" w:lineRule="auto"/>
        <w:ind w:right="226"/>
        <w:jc w:val="center"/>
      </w:pPr>
      <w:r w:rsidRPr="00185B64">
        <w:drawing>
          <wp:inline distT="0" distB="0" distL="0" distR="0">
            <wp:extent cx="6538272" cy="4864608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05" cy="487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B2" w:rsidRDefault="008A20B2" w:rsidP="008A20B2">
      <w:pPr>
        <w:widowControl w:val="0"/>
        <w:autoSpaceDE w:val="0"/>
        <w:autoSpaceDN w:val="0"/>
        <w:spacing w:after="0" w:line="247" w:lineRule="auto"/>
        <w:ind w:right="226"/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</w:pPr>
    </w:p>
    <w:p w:rsidR="008A20B2" w:rsidRDefault="008A20B2" w:rsidP="008A20B2">
      <w:pPr>
        <w:widowControl w:val="0"/>
        <w:autoSpaceDE w:val="0"/>
        <w:autoSpaceDN w:val="0"/>
        <w:spacing w:after="0" w:line="247" w:lineRule="auto"/>
        <w:ind w:right="226"/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</w:pPr>
    </w:p>
    <w:p w:rsidR="008A20B2" w:rsidRPr="00012CA0" w:rsidRDefault="00185B64" w:rsidP="008A20B2">
      <w:pPr>
        <w:widowControl w:val="0"/>
        <w:autoSpaceDE w:val="0"/>
        <w:autoSpaceDN w:val="0"/>
        <w:spacing w:after="0" w:line="247" w:lineRule="auto"/>
        <w:ind w:right="226"/>
        <w:rPr>
          <w:rFonts w:ascii="Times New Roman" w:eastAsia="Times New Roman" w:hAnsi="Times New Roman" w:cs="Times New Roman"/>
          <w:color w:val="2D2D2D"/>
          <w:w w:val="105"/>
          <w:sz w:val="23"/>
          <w:szCs w:val="23"/>
          <w:lang w:val="bs"/>
        </w:rPr>
      </w:pPr>
      <w:r w:rsidRPr="00185B64">
        <w:drawing>
          <wp:inline distT="0" distB="0" distL="0" distR="0">
            <wp:extent cx="6491218" cy="4506163"/>
            <wp:effectExtent l="0" t="0" r="5080" b="889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280" cy="451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CA0" w:rsidRPr="00012CA0" w:rsidRDefault="00012CA0" w:rsidP="00012CA0">
      <w:pPr>
        <w:widowControl w:val="0"/>
        <w:autoSpaceDE w:val="0"/>
        <w:autoSpaceDN w:val="0"/>
        <w:spacing w:after="0" w:line="247" w:lineRule="auto"/>
        <w:ind w:left="179" w:right="226" w:firstLine="7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012CA0" w:rsidRDefault="00012CA0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A279EB" w:rsidRDefault="00A279EB" w:rsidP="00012CA0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Pr="006A25E6" w:rsidRDefault="005F6827" w:rsidP="00A279EB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before="1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</w:p>
    <w:p w:rsidR="00A279EB" w:rsidRPr="006A25E6" w:rsidRDefault="00A279EB" w:rsidP="005F6827">
      <w:pPr>
        <w:pStyle w:val="Odlomakpopisa"/>
        <w:widowControl w:val="0"/>
        <w:autoSpaceDE w:val="0"/>
        <w:autoSpaceDN w:val="0"/>
        <w:spacing w:before="18" w:after="0" w:line="240" w:lineRule="auto"/>
        <w:ind w:left="3067" w:firstLine="473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  <w:r w:rsidRPr="006A25E6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>OBRAZLOŽENJE</w:t>
      </w:r>
    </w:p>
    <w:p w:rsidR="00A279EB" w:rsidRPr="006A25E6" w:rsidRDefault="00A279EB" w:rsidP="00A279EB">
      <w:pPr>
        <w:widowControl w:val="0"/>
        <w:autoSpaceDE w:val="0"/>
        <w:autoSpaceDN w:val="0"/>
        <w:spacing w:before="1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</w:p>
    <w:p w:rsidR="00A279EB" w:rsidRPr="006A25E6" w:rsidRDefault="00A279EB" w:rsidP="00A279EB">
      <w:pPr>
        <w:widowControl w:val="0"/>
        <w:autoSpaceDE w:val="0"/>
        <w:autoSpaceDN w:val="0"/>
        <w:spacing w:before="1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</w:p>
    <w:p w:rsidR="00A279EB" w:rsidRPr="006A25E6" w:rsidRDefault="00A279EB" w:rsidP="00A279EB">
      <w:pPr>
        <w:widowControl w:val="0"/>
        <w:autoSpaceDE w:val="0"/>
        <w:autoSpaceDN w:val="0"/>
        <w:spacing w:before="1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</w:p>
    <w:p w:rsidR="00A279EB" w:rsidRPr="006A25E6" w:rsidRDefault="00A279EB" w:rsidP="006A25E6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</w:p>
    <w:p w:rsidR="00012CA0" w:rsidRPr="006A25E6" w:rsidRDefault="00012CA0" w:rsidP="006A25E6">
      <w:pPr>
        <w:pStyle w:val="Odlomakpopisa"/>
        <w:widowControl w:val="0"/>
        <w:numPr>
          <w:ilvl w:val="1"/>
          <w:numId w:val="6"/>
        </w:numPr>
        <w:tabs>
          <w:tab w:val="left" w:pos="596"/>
        </w:tabs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val="bs"/>
        </w:rPr>
      </w:pPr>
      <w:r w:rsidRPr="006A25E6">
        <w:rPr>
          <w:rFonts w:ascii="Times New Roman" w:eastAsia="Times New Roman" w:hAnsi="Times New Roman" w:cs="Times New Roman"/>
          <w:b/>
          <w:bCs/>
          <w:color w:val="1A1A1A"/>
          <w:spacing w:val="-2"/>
          <w:w w:val="105"/>
          <w:sz w:val="24"/>
          <w:szCs w:val="24"/>
          <w:lang w:val="bs"/>
        </w:rPr>
        <w:t>OBRAZLO</w:t>
      </w:r>
      <w:r w:rsidR="00E77D96" w:rsidRPr="006A25E6">
        <w:rPr>
          <w:rFonts w:ascii="Times New Roman" w:eastAsia="Times New Roman" w:hAnsi="Times New Roman" w:cs="Times New Roman"/>
          <w:b/>
          <w:bCs/>
          <w:color w:val="1A1A1A"/>
          <w:spacing w:val="-2"/>
          <w:w w:val="105"/>
          <w:sz w:val="24"/>
          <w:szCs w:val="24"/>
          <w:lang w:val="bs"/>
        </w:rPr>
        <w:t>Ž</w:t>
      </w:r>
      <w:r w:rsidRPr="006A25E6">
        <w:rPr>
          <w:rFonts w:ascii="Times New Roman" w:eastAsia="Times New Roman" w:hAnsi="Times New Roman" w:cs="Times New Roman"/>
          <w:b/>
          <w:bCs/>
          <w:color w:val="1A1A1A"/>
          <w:spacing w:val="-2"/>
          <w:w w:val="105"/>
          <w:sz w:val="24"/>
          <w:szCs w:val="24"/>
          <w:lang w:val="bs"/>
        </w:rPr>
        <w:t>ENJE</w:t>
      </w:r>
      <w:r w:rsidRPr="006A25E6">
        <w:rPr>
          <w:rFonts w:ascii="Times New Roman" w:eastAsia="Times New Roman" w:hAnsi="Times New Roman" w:cs="Times New Roman"/>
          <w:b/>
          <w:bCs/>
          <w:color w:val="1A1A1A"/>
          <w:spacing w:val="-5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b/>
          <w:bCs/>
          <w:color w:val="1A1A1A"/>
          <w:spacing w:val="-2"/>
          <w:w w:val="105"/>
          <w:sz w:val="24"/>
          <w:szCs w:val="24"/>
          <w:lang w:val="bs"/>
        </w:rPr>
        <w:t>OSTVARENJA</w:t>
      </w:r>
      <w:r w:rsidRPr="006A25E6">
        <w:rPr>
          <w:rFonts w:ascii="Times New Roman" w:eastAsia="Times New Roman" w:hAnsi="Times New Roman" w:cs="Times New Roman"/>
          <w:b/>
          <w:bCs/>
          <w:color w:val="1A1A1A"/>
          <w:spacing w:val="-4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b/>
          <w:bCs/>
          <w:color w:val="1A1A1A"/>
          <w:spacing w:val="-2"/>
          <w:w w:val="105"/>
          <w:sz w:val="24"/>
          <w:szCs w:val="24"/>
          <w:lang w:val="bs"/>
        </w:rPr>
        <w:t>PRIHODA</w:t>
      </w:r>
      <w:r w:rsidRPr="006A25E6">
        <w:rPr>
          <w:rFonts w:ascii="Times New Roman" w:eastAsia="Times New Roman" w:hAnsi="Times New Roman" w:cs="Times New Roman"/>
          <w:b/>
          <w:bCs/>
          <w:color w:val="1A1A1A"/>
          <w:spacing w:val="-34"/>
          <w:w w:val="105"/>
          <w:sz w:val="24"/>
          <w:szCs w:val="24"/>
          <w:lang w:val="bs"/>
        </w:rPr>
        <w:t xml:space="preserve"> </w:t>
      </w:r>
      <w:r w:rsidRPr="006A25E6">
        <w:rPr>
          <w:rFonts w:ascii="Arial" w:eastAsia="Times New Roman" w:hAnsi="Times New Roman" w:cs="Times New Roman"/>
          <w:bCs/>
          <w:color w:val="2D2D2D"/>
          <w:spacing w:val="-2"/>
          <w:w w:val="105"/>
          <w:sz w:val="24"/>
          <w:szCs w:val="24"/>
          <w:lang w:val="bs"/>
        </w:rPr>
        <w:t>I</w:t>
      </w:r>
      <w:r w:rsidRPr="006A25E6">
        <w:rPr>
          <w:rFonts w:ascii="Arial" w:eastAsia="Times New Roman" w:hAnsi="Times New Roman" w:cs="Times New Roman"/>
          <w:bCs/>
          <w:color w:val="2D2D2D"/>
          <w:spacing w:val="37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b/>
          <w:bCs/>
          <w:color w:val="1A1A1A"/>
          <w:spacing w:val="-2"/>
          <w:w w:val="105"/>
          <w:sz w:val="24"/>
          <w:szCs w:val="24"/>
          <w:lang w:val="bs"/>
        </w:rPr>
        <w:t>PRIMITAKA,</w:t>
      </w:r>
      <w:r w:rsidRPr="006A25E6">
        <w:rPr>
          <w:rFonts w:ascii="Times New Roman" w:eastAsia="Times New Roman" w:hAnsi="Times New Roman" w:cs="Times New Roman"/>
          <w:b/>
          <w:bCs/>
          <w:color w:val="1A1A1A"/>
          <w:spacing w:val="5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b/>
          <w:bCs/>
          <w:color w:val="1A1A1A"/>
          <w:spacing w:val="-2"/>
          <w:w w:val="105"/>
          <w:sz w:val="24"/>
          <w:szCs w:val="24"/>
          <w:lang w:val="bs"/>
        </w:rPr>
        <w:t>RASHODA</w:t>
      </w:r>
      <w:r w:rsidRPr="006A25E6">
        <w:rPr>
          <w:rFonts w:ascii="Times New Roman" w:eastAsia="Times New Roman" w:hAnsi="Times New Roman" w:cs="Times New Roman"/>
          <w:b/>
          <w:bCs/>
          <w:color w:val="1A1A1A"/>
          <w:spacing w:val="-27"/>
          <w:w w:val="105"/>
          <w:sz w:val="24"/>
          <w:szCs w:val="24"/>
          <w:lang w:val="bs"/>
        </w:rPr>
        <w:t xml:space="preserve"> </w:t>
      </w:r>
      <w:r w:rsidRPr="006A25E6">
        <w:rPr>
          <w:rFonts w:ascii="Arial" w:eastAsia="Times New Roman" w:hAnsi="Times New Roman" w:cs="Times New Roman"/>
          <w:bCs/>
          <w:color w:val="1A1A1A"/>
          <w:spacing w:val="-2"/>
          <w:w w:val="105"/>
          <w:sz w:val="24"/>
          <w:szCs w:val="24"/>
          <w:lang w:val="bs"/>
        </w:rPr>
        <w:t>I</w:t>
      </w:r>
      <w:r w:rsidRPr="006A25E6">
        <w:rPr>
          <w:rFonts w:ascii="Arial" w:eastAsia="Times New Roman" w:hAnsi="Times New Roman" w:cs="Times New Roman"/>
          <w:bCs/>
          <w:color w:val="1A1A1A"/>
          <w:spacing w:val="29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b/>
          <w:bCs/>
          <w:color w:val="1A1A1A"/>
          <w:spacing w:val="-2"/>
          <w:w w:val="105"/>
          <w:sz w:val="24"/>
          <w:szCs w:val="24"/>
          <w:lang w:val="bs"/>
        </w:rPr>
        <w:t>IZDATAKA</w:t>
      </w:r>
    </w:p>
    <w:p w:rsidR="00012CA0" w:rsidRPr="006A25E6" w:rsidRDefault="00012CA0" w:rsidP="00012C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</w:p>
    <w:p w:rsidR="00012CA0" w:rsidRPr="006A25E6" w:rsidRDefault="00012CA0" w:rsidP="00012CA0">
      <w:pPr>
        <w:widowControl w:val="0"/>
        <w:autoSpaceDE w:val="0"/>
        <w:autoSpaceDN w:val="0"/>
        <w:spacing w:after="0" w:line="244" w:lineRule="auto"/>
        <w:ind w:left="167" w:right="231" w:firstLine="3"/>
        <w:jc w:val="both"/>
        <w:rPr>
          <w:rFonts w:ascii="Times New Roman" w:eastAsia="Times New Roman" w:hAnsi="Times New Roman" w:cs="Times New Roman"/>
          <w:sz w:val="24"/>
          <w:szCs w:val="24"/>
          <w:lang w:val="bs"/>
        </w:rPr>
      </w:pPr>
      <w:r w:rsidRPr="006A25E6">
        <w:rPr>
          <w:rFonts w:ascii="Times New Roman" w:eastAsia="Times New Roman" w:hAnsi="Times New Roman" w:cs="Times New Roman"/>
          <w:color w:val="3F3F3F"/>
          <w:w w:val="105"/>
          <w:sz w:val="24"/>
          <w:szCs w:val="24"/>
          <w:lang w:val="bs"/>
        </w:rPr>
        <w:t>U</w:t>
      </w:r>
      <w:r w:rsidRPr="006A25E6">
        <w:rPr>
          <w:rFonts w:ascii="Times New Roman" w:eastAsia="Times New Roman" w:hAnsi="Times New Roman" w:cs="Times New Roman"/>
          <w:color w:val="3F3F3F"/>
          <w:spacing w:val="-16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>godišnjem</w:t>
      </w:r>
      <w:r w:rsidRPr="006A25E6">
        <w:rPr>
          <w:rFonts w:ascii="Times New Roman" w:eastAsia="Times New Roman" w:hAnsi="Times New Roman" w:cs="Times New Roman"/>
          <w:color w:val="2D2D2D"/>
          <w:spacing w:val="-15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color w:val="3F3F3F"/>
          <w:w w:val="105"/>
          <w:sz w:val="24"/>
          <w:szCs w:val="24"/>
          <w:lang w:val="bs"/>
        </w:rPr>
        <w:t>izvještaju</w:t>
      </w:r>
      <w:r w:rsidRPr="006A25E6">
        <w:rPr>
          <w:rFonts w:ascii="Times New Roman" w:eastAsia="Times New Roman" w:hAnsi="Times New Roman" w:cs="Times New Roman"/>
          <w:color w:val="3F3F3F"/>
          <w:spacing w:val="-15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color w:val="3F3F3F"/>
          <w:w w:val="105"/>
          <w:sz w:val="24"/>
          <w:szCs w:val="24"/>
          <w:lang w:val="bs"/>
        </w:rPr>
        <w:t>za</w:t>
      </w:r>
      <w:r w:rsidRPr="006A25E6">
        <w:rPr>
          <w:rFonts w:ascii="Times New Roman" w:eastAsia="Times New Roman" w:hAnsi="Times New Roman" w:cs="Times New Roman"/>
          <w:color w:val="3F3F3F"/>
          <w:spacing w:val="-15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>2024</w:t>
      </w:r>
      <w:r w:rsidRPr="006A25E6">
        <w:rPr>
          <w:rFonts w:ascii="Times New Roman" w:eastAsia="Times New Roman" w:hAnsi="Times New Roman" w:cs="Times New Roman"/>
          <w:w w:val="105"/>
          <w:sz w:val="24"/>
          <w:szCs w:val="24"/>
          <w:lang w:val="bs"/>
        </w:rPr>
        <w:t>.</w:t>
      </w:r>
      <w:r w:rsidRPr="006A25E6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color w:val="3F3F3F"/>
          <w:w w:val="105"/>
          <w:sz w:val="24"/>
          <w:szCs w:val="24"/>
          <w:lang w:val="bs"/>
        </w:rPr>
        <w:t>godinu</w:t>
      </w:r>
      <w:r w:rsidRPr="006A25E6">
        <w:rPr>
          <w:rFonts w:ascii="Times New Roman" w:eastAsia="Times New Roman" w:hAnsi="Times New Roman" w:cs="Times New Roman"/>
          <w:color w:val="3F3F3F"/>
          <w:spacing w:val="-15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color w:val="4F4F4F"/>
          <w:w w:val="105"/>
          <w:sz w:val="24"/>
          <w:szCs w:val="24"/>
          <w:lang w:val="bs"/>
        </w:rPr>
        <w:t>iskazanje</w:t>
      </w:r>
      <w:r w:rsidRPr="006A25E6">
        <w:rPr>
          <w:rFonts w:ascii="Times New Roman" w:eastAsia="Times New Roman" w:hAnsi="Times New Roman" w:cs="Times New Roman"/>
          <w:color w:val="4F4F4F"/>
          <w:spacing w:val="-15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>prema</w:t>
      </w:r>
      <w:r w:rsidRPr="006A25E6">
        <w:rPr>
          <w:rFonts w:ascii="Times New Roman" w:eastAsia="Times New Roman" w:hAnsi="Times New Roman" w:cs="Times New Roman"/>
          <w:color w:val="2D2D2D"/>
          <w:spacing w:val="-15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>Pravilniku</w:t>
      </w:r>
      <w:r w:rsidRPr="006A25E6">
        <w:rPr>
          <w:rFonts w:ascii="Times New Roman" w:eastAsia="Times New Roman" w:hAnsi="Times New Roman" w:cs="Times New Roman"/>
          <w:color w:val="2D2D2D"/>
          <w:spacing w:val="-15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>o</w:t>
      </w:r>
      <w:r w:rsidRPr="006A25E6">
        <w:rPr>
          <w:rFonts w:ascii="Times New Roman" w:eastAsia="Times New Roman" w:hAnsi="Times New Roman" w:cs="Times New Roman"/>
          <w:color w:val="2D2D2D"/>
          <w:spacing w:val="-15"/>
          <w:w w:val="105"/>
          <w:sz w:val="24"/>
          <w:szCs w:val="24"/>
          <w:lang w:val="bs"/>
        </w:rPr>
        <w:t xml:space="preserve"> </w:t>
      </w:r>
      <w:r w:rsidR="003B51F8">
        <w:rPr>
          <w:rFonts w:ascii="Times New Roman" w:eastAsia="Times New Roman" w:hAnsi="Times New Roman" w:cs="Times New Roman"/>
          <w:color w:val="3F3F3F"/>
          <w:w w:val="105"/>
          <w:sz w:val="24"/>
          <w:szCs w:val="24"/>
          <w:lang w:val="bs"/>
        </w:rPr>
        <w:t>polu</w:t>
      </w:r>
      <w:r w:rsidRPr="006A25E6">
        <w:rPr>
          <w:rFonts w:ascii="Times New Roman" w:eastAsia="Times New Roman" w:hAnsi="Times New Roman" w:cs="Times New Roman"/>
          <w:color w:val="3F3F3F"/>
          <w:w w:val="105"/>
          <w:sz w:val="24"/>
          <w:szCs w:val="24"/>
          <w:lang w:val="bs"/>
        </w:rPr>
        <w:t>godišnjem</w:t>
      </w:r>
      <w:r w:rsidRPr="006A25E6">
        <w:rPr>
          <w:rFonts w:ascii="Times New Roman" w:eastAsia="Times New Roman" w:hAnsi="Times New Roman" w:cs="Times New Roman"/>
          <w:color w:val="3F3F3F"/>
          <w:spacing w:val="8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>i</w:t>
      </w:r>
      <w:r w:rsidRPr="006A25E6">
        <w:rPr>
          <w:rFonts w:ascii="Times New Roman" w:eastAsia="Times New Roman" w:hAnsi="Times New Roman" w:cs="Times New Roman"/>
          <w:color w:val="2D2D2D"/>
          <w:spacing w:val="-15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 xml:space="preserve">godišnjem izvještaju o </w:t>
      </w:r>
      <w:r w:rsidRPr="006A25E6">
        <w:rPr>
          <w:rFonts w:ascii="Times New Roman" w:eastAsia="Times New Roman" w:hAnsi="Times New Roman" w:cs="Times New Roman"/>
          <w:color w:val="1A1A1A"/>
          <w:w w:val="105"/>
          <w:sz w:val="24"/>
          <w:szCs w:val="24"/>
          <w:lang w:val="bs"/>
        </w:rPr>
        <w:t xml:space="preserve">izvršenju </w:t>
      </w:r>
      <w:r w:rsidRPr="006A25E6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 xml:space="preserve">proračuna </w:t>
      </w:r>
      <w:r w:rsidRPr="006A25E6">
        <w:rPr>
          <w:rFonts w:ascii="Times New Roman" w:eastAsia="Times New Roman" w:hAnsi="Times New Roman" w:cs="Times New Roman"/>
          <w:b/>
          <w:color w:val="1A1A1A"/>
          <w:w w:val="105"/>
          <w:sz w:val="24"/>
          <w:szCs w:val="24"/>
          <w:lang w:val="bs"/>
        </w:rPr>
        <w:t xml:space="preserve">Izvorni plan, </w:t>
      </w:r>
      <w:r w:rsidRPr="006A25E6">
        <w:rPr>
          <w:rFonts w:ascii="Times New Roman" w:eastAsia="Times New Roman" w:hAnsi="Times New Roman" w:cs="Times New Roman"/>
          <w:color w:val="1A1A1A"/>
          <w:w w:val="105"/>
          <w:sz w:val="24"/>
          <w:szCs w:val="24"/>
          <w:lang w:val="bs"/>
        </w:rPr>
        <w:t xml:space="preserve">tj. </w:t>
      </w:r>
      <w:r w:rsidRPr="006A25E6">
        <w:rPr>
          <w:rFonts w:ascii="Times New Roman" w:eastAsia="Times New Roman" w:hAnsi="Times New Roman" w:cs="Times New Roman"/>
          <w:color w:val="3F3F3F"/>
          <w:w w:val="105"/>
          <w:sz w:val="24"/>
          <w:szCs w:val="24"/>
          <w:lang w:val="bs"/>
        </w:rPr>
        <w:t xml:space="preserve">Financijski </w:t>
      </w:r>
      <w:r w:rsidRPr="006A25E6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 xml:space="preserve">plan </w:t>
      </w:r>
      <w:r w:rsidRPr="006A25E6">
        <w:rPr>
          <w:rFonts w:ascii="Times New Roman" w:eastAsia="Times New Roman" w:hAnsi="Times New Roman" w:cs="Times New Roman"/>
          <w:color w:val="3F3F3F"/>
          <w:w w:val="105"/>
          <w:sz w:val="24"/>
          <w:szCs w:val="24"/>
          <w:lang w:val="bs"/>
        </w:rPr>
        <w:t>za 2024. godinu</w:t>
      </w:r>
      <w:r w:rsidRPr="006A25E6">
        <w:rPr>
          <w:rFonts w:ascii="Times New Roman" w:eastAsia="Times New Roman" w:hAnsi="Times New Roman" w:cs="Times New Roman"/>
          <w:color w:val="3F3F3F"/>
          <w:spacing w:val="40"/>
          <w:w w:val="105"/>
          <w:sz w:val="24"/>
          <w:szCs w:val="24"/>
          <w:lang w:val="bs"/>
        </w:rPr>
        <w:t xml:space="preserve"> </w:t>
      </w:r>
      <w:r w:rsidRPr="006A25E6">
        <w:rPr>
          <w:rFonts w:ascii="Times New Roman" w:eastAsia="Times New Roman" w:hAnsi="Times New Roman" w:cs="Times New Roman"/>
          <w:color w:val="1A1A1A"/>
          <w:w w:val="105"/>
          <w:sz w:val="24"/>
          <w:szCs w:val="24"/>
          <w:lang w:val="bs"/>
        </w:rPr>
        <w:t xml:space="preserve">koji </w:t>
      </w:r>
      <w:r w:rsidRPr="006A25E6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>je donio Šk</w:t>
      </w:r>
      <w:r w:rsidRPr="006A25E6">
        <w:rPr>
          <w:rFonts w:ascii="Times New Roman" w:eastAsia="Times New Roman" w:hAnsi="Times New Roman" w:cs="Times New Roman"/>
          <w:color w:val="3F3F3F"/>
          <w:w w:val="105"/>
          <w:sz w:val="24"/>
          <w:szCs w:val="24"/>
          <w:lang w:val="bs"/>
        </w:rPr>
        <w:t>o</w:t>
      </w:r>
      <w:r w:rsidRPr="006A25E6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 xml:space="preserve">lski </w:t>
      </w:r>
      <w:r w:rsidRPr="006A25E6">
        <w:rPr>
          <w:rFonts w:ascii="Times New Roman" w:eastAsia="Times New Roman" w:hAnsi="Times New Roman" w:cs="Times New Roman"/>
          <w:color w:val="3F3F3F"/>
          <w:w w:val="105"/>
          <w:sz w:val="24"/>
          <w:szCs w:val="24"/>
          <w:lang w:val="bs"/>
        </w:rPr>
        <w:t xml:space="preserve">odbor </w:t>
      </w:r>
      <w:r w:rsidRPr="006A25E6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>Industrijsko-obrtničke š</w:t>
      </w:r>
      <w:r w:rsidRPr="006A25E6">
        <w:rPr>
          <w:rFonts w:ascii="Times New Roman" w:eastAsia="Times New Roman" w:hAnsi="Times New Roman" w:cs="Times New Roman"/>
          <w:color w:val="3F3F3F"/>
          <w:w w:val="105"/>
          <w:sz w:val="24"/>
          <w:szCs w:val="24"/>
          <w:lang w:val="bs"/>
        </w:rPr>
        <w:t xml:space="preserve">kole </w:t>
      </w:r>
      <w:r w:rsidRPr="006A25E6">
        <w:rPr>
          <w:rFonts w:ascii="Times New Roman" w:eastAsia="Times New Roman" w:hAnsi="Times New Roman" w:cs="Times New Roman"/>
          <w:color w:val="2D2D2D"/>
          <w:w w:val="105"/>
          <w:sz w:val="24"/>
          <w:szCs w:val="24"/>
          <w:lang w:val="bs"/>
        </w:rPr>
        <w:t>Slatina</w:t>
      </w:r>
      <w:r w:rsidRPr="006A25E6">
        <w:rPr>
          <w:rFonts w:ascii="Times New Roman" w:eastAsia="Times New Roman" w:hAnsi="Times New Roman" w:cs="Times New Roman"/>
          <w:w w:val="105"/>
          <w:sz w:val="24"/>
          <w:szCs w:val="24"/>
          <w:lang w:val="bs"/>
        </w:rPr>
        <w:t>.</w:t>
      </w:r>
    </w:p>
    <w:p w:rsidR="00012CA0" w:rsidRPr="006A25E6" w:rsidRDefault="00012CA0" w:rsidP="00012CA0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A279EB" w:rsidRPr="006A25E6" w:rsidRDefault="00A279EB" w:rsidP="00012CA0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A279EB" w:rsidRPr="006A25E6" w:rsidRDefault="00A279EB" w:rsidP="00012CA0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A279EB" w:rsidRPr="006A25E6" w:rsidRDefault="006A25E6" w:rsidP="006A25E6">
      <w:pPr>
        <w:pStyle w:val="Odlomakpopisa"/>
        <w:widowControl w:val="0"/>
        <w:numPr>
          <w:ilvl w:val="2"/>
          <w:numId w:val="6"/>
        </w:numPr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"/>
        </w:rPr>
      </w:pPr>
      <w:r w:rsidRPr="006A25E6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 </w:t>
      </w:r>
      <w:r w:rsidR="00E77D96" w:rsidRPr="006A25E6">
        <w:rPr>
          <w:rFonts w:ascii="Times New Roman" w:eastAsia="Times New Roman" w:hAnsi="Times New Roman" w:cs="Times New Roman"/>
          <w:sz w:val="24"/>
          <w:szCs w:val="24"/>
          <w:lang w:val="bs"/>
        </w:rPr>
        <w:t>Obrazloženje ostvarenja prihoda i rashoda, primitaka i izdataka u izvještajnom razdoblju (Prilog 1.)</w:t>
      </w:r>
    </w:p>
    <w:p w:rsidR="00E77D96" w:rsidRPr="006A25E6" w:rsidRDefault="006A25E6" w:rsidP="006A25E6">
      <w:pPr>
        <w:widowControl w:val="0"/>
        <w:autoSpaceDE w:val="0"/>
        <w:autoSpaceDN w:val="0"/>
        <w:spacing w:before="13" w:after="0" w:line="240" w:lineRule="auto"/>
        <w:ind w:left="223"/>
        <w:jc w:val="both"/>
        <w:rPr>
          <w:rFonts w:ascii="Times New Roman" w:eastAsia="Times New Roman" w:hAnsi="Times New Roman" w:cs="Times New Roman"/>
          <w:sz w:val="24"/>
          <w:szCs w:val="24"/>
          <w:lang w:val="bs"/>
        </w:rPr>
      </w:pPr>
      <w:r w:rsidRPr="006A25E6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           3.1.2.   </w:t>
      </w:r>
      <w:r w:rsidR="00E77D96" w:rsidRPr="006A25E6">
        <w:rPr>
          <w:rFonts w:ascii="Times New Roman" w:eastAsia="Times New Roman" w:hAnsi="Times New Roman" w:cs="Times New Roman"/>
          <w:sz w:val="24"/>
          <w:szCs w:val="24"/>
          <w:lang w:val="bs"/>
        </w:rPr>
        <w:t>Prikaz prenesenog manjka odnosno viška u izvještajnom razdoblju (Prilog 2.)</w:t>
      </w:r>
    </w:p>
    <w:p w:rsidR="002163F3" w:rsidRPr="006A25E6" w:rsidRDefault="002163F3" w:rsidP="002163F3">
      <w:pPr>
        <w:pStyle w:val="Odlomakpopisa"/>
        <w:widowControl w:val="0"/>
        <w:autoSpaceDE w:val="0"/>
        <w:autoSpaceDN w:val="0"/>
        <w:spacing w:before="13"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E77D96" w:rsidRPr="006A25E6" w:rsidRDefault="00E77D96" w:rsidP="00E77D96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E77D96" w:rsidRPr="006A25E6" w:rsidRDefault="00E77D96" w:rsidP="00E77D96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"/>
        </w:rPr>
      </w:pPr>
      <w:r w:rsidRPr="006A25E6">
        <w:rPr>
          <w:rFonts w:ascii="Times New Roman" w:eastAsia="Times New Roman" w:hAnsi="Times New Roman" w:cs="Times New Roman"/>
          <w:sz w:val="24"/>
          <w:szCs w:val="24"/>
          <w:lang w:val="bs"/>
        </w:rPr>
        <w:t>Prilozi iz stavka 1. ov</w:t>
      </w:r>
      <w:r w:rsidR="003B51F8">
        <w:rPr>
          <w:rFonts w:ascii="Times New Roman" w:eastAsia="Times New Roman" w:hAnsi="Times New Roman" w:cs="Times New Roman"/>
          <w:sz w:val="24"/>
          <w:szCs w:val="24"/>
          <w:lang w:val="bs"/>
        </w:rPr>
        <w:t>og članka čine sastavni dio G</w:t>
      </w:r>
      <w:r w:rsidRPr="006A25E6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odišnjeg izvještaja o izvršenju financijskog plana Industrijsko-obrtničke škole Slatina za razdoblje siječanj- </w:t>
      </w:r>
      <w:r w:rsidR="003B51F8">
        <w:rPr>
          <w:rFonts w:ascii="Times New Roman" w:eastAsia="Times New Roman" w:hAnsi="Times New Roman" w:cs="Times New Roman"/>
          <w:sz w:val="24"/>
          <w:szCs w:val="24"/>
          <w:lang w:val="bs"/>
        </w:rPr>
        <w:t>prosinac</w:t>
      </w:r>
      <w:r w:rsidRPr="006A25E6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 2024. godine.</w:t>
      </w:r>
    </w:p>
    <w:p w:rsidR="00E77D96" w:rsidRPr="006A25E6" w:rsidRDefault="00E77D96" w:rsidP="00E77D96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012CA0" w:rsidRPr="006A25E6" w:rsidRDefault="00012CA0" w:rsidP="00012CA0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  <w:szCs w:val="24"/>
          <w:lang w:val="bs"/>
        </w:rPr>
      </w:pPr>
    </w:p>
    <w:p w:rsidR="00012CA0" w:rsidRPr="006A25E6" w:rsidRDefault="00012CA0" w:rsidP="0087417D">
      <w:pPr>
        <w:widowControl w:val="0"/>
        <w:autoSpaceDE w:val="0"/>
        <w:autoSpaceDN w:val="0"/>
        <w:spacing w:after="0" w:line="244" w:lineRule="auto"/>
        <w:rPr>
          <w:rFonts w:ascii="Times New Roman" w:eastAsia="Times New Roman" w:hAnsi="Times New Roman" w:cs="Times New Roman"/>
          <w:color w:val="343434"/>
          <w:w w:val="105"/>
          <w:sz w:val="24"/>
          <w:szCs w:val="24"/>
          <w:lang w:val="bs"/>
        </w:rPr>
      </w:pPr>
    </w:p>
    <w:p w:rsidR="00012CA0" w:rsidRPr="006A25E6" w:rsidRDefault="00012CA0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4"/>
          <w:szCs w:val="24"/>
          <w:lang w:val="bs"/>
        </w:rPr>
      </w:pPr>
    </w:p>
    <w:p w:rsidR="00012CA0" w:rsidRPr="006A25E6" w:rsidRDefault="00012CA0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4"/>
          <w:szCs w:val="24"/>
          <w:lang w:val="bs"/>
        </w:rPr>
      </w:pPr>
    </w:p>
    <w:p w:rsidR="00012CA0" w:rsidRPr="006A25E6" w:rsidRDefault="00012CA0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4"/>
          <w:szCs w:val="24"/>
          <w:lang w:val="bs"/>
        </w:rPr>
      </w:pPr>
    </w:p>
    <w:p w:rsidR="00012CA0" w:rsidRPr="006A25E6" w:rsidRDefault="00012CA0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4"/>
          <w:szCs w:val="24"/>
          <w:lang w:val="bs"/>
        </w:rPr>
      </w:pPr>
    </w:p>
    <w:p w:rsidR="00B01F9A" w:rsidRPr="006A25E6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4"/>
          <w:szCs w:val="24"/>
          <w:lang w:val="bs"/>
        </w:rPr>
      </w:pPr>
    </w:p>
    <w:p w:rsidR="00B01F9A" w:rsidRPr="006A25E6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4"/>
          <w:szCs w:val="24"/>
          <w:lang w:val="bs"/>
        </w:rPr>
      </w:pPr>
    </w:p>
    <w:p w:rsidR="00B01F9A" w:rsidRPr="006A25E6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4"/>
          <w:szCs w:val="24"/>
          <w:lang w:val="bs"/>
        </w:rPr>
      </w:pPr>
    </w:p>
    <w:p w:rsidR="00B01F9A" w:rsidRPr="006A25E6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4"/>
          <w:szCs w:val="24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B01F9A" w:rsidRDefault="00B01F9A" w:rsidP="00012CA0">
      <w:pPr>
        <w:widowControl w:val="0"/>
        <w:autoSpaceDE w:val="0"/>
        <w:autoSpaceDN w:val="0"/>
        <w:spacing w:after="0" w:line="244" w:lineRule="auto"/>
        <w:ind w:left="167" w:firstLine="10"/>
        <w:rPr>
          <w:rFonts w:ascii="Times New Roman" w:eastAsia="Times New Roman" w:hAnsi="Times New Roman" w:cs="Times New Roman"/>
          <w:color w:val="343434"/>
          <w:w w:val="105"/>
          <w:sz w:val="23"/>
          <w:szCs w:val="23"/>
          <w:lang w:val="bs"/>
        </w:rPr>
      </w:pPr>
    </w:p>
    <w:p w:rsidR="0087417D" w:rsidRDefault="0087417D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87417D" w:rsidP="0087417D">
      <w:pPr>
        <w:widowControl w:val="0"/>
        <w:autoSpaceDE w:val="0"/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  <w:r w:rsidRPr="00B01F9A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lastRenderedPageBreak/>
        <w:t>IV.</w:t>
      </w:r>
    </w:p>
    <w:p w:rsidR="0087417D" w:rsidRPr="00B01F9A" w:rsidRDefault="0087417D" w:rsidP="0087417D">
      <w:pPr>
        <w:widowControl w:val="0"/>
        <w:autoSpaceDE w:val="0"/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  <w:r w:rsidRPr="00B01F9A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>POSEBNI IZVJEŠTAJ</w:t>
      </w:r>
    </w:p>
    <w:p w:rsidR="00B01F9A" w:rsidRDefault="00B01F9A" w:rsidP="0087417D">
      <w:pPr>
        <w:widowControl w:val="0"/>
        <w:autoSpaceDE w:val="0"/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bs"/>
        </w:rPr>
      </w:pPr>
    </w:p>
    <w:p w:rsidR="0087417D" w:rsidRPr="0087417D" w:rsidRDefault="0087417D" w:rsidP="006A25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bs"/>
        </w:rPr>
      </w:pPr>
    </w:p>
    <w:p w:rsidR="00B01F9A" w:rsidRDefault="00B01F9A" w:rsidP="006A25E6">
      <w:pPr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  <w:r w:rsidRPr="006A25E6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 xml:space="preserve">4.1. IZVJEŠTAJ O ZADUŽENJU NA DOMAĆEM I STRANOM TRŽIŠTU NOVCA I </w:t>
      </w:r>
      <w:r w:rsidR="006A25E6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 xml:space="preserve"> </w:t>
      </w:r>
    </w:p>
    <w:p w:rsidR="006A25E6" w:rsidRPr="006A25E6" w:rsidRDefault="006A25E6" w:rsidP="006A25E6">
      <w:pPr>
        <w:rPr>
          <w:rFonts w:ascii="Times New Roman" w:eastAsia="Times New Roman" w:hAnsi="Times New Roman" w:cs="Times New Roman"/>
          <w:b/>
          <w:sz w:val="24"/>
          <w:szCs w:val="24"/>
          <w:lang w:val="b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 xml:space="preserve">       </w:t>
      </w:r>
      <w:r w:rsidRPr="006A25E6">
        <w:rPr>
          <w:rFonts w:ascii="Times New Roman" w:eastAsia="Times New Roman" w:hAnsi="Times New Roman" w:cs="Times New Roman"/>
          <w:b/>
          <w:sz w:val="24"/>
          <w:szCs w:val="24"/>
          <w:lang w:val="bs"/>
        </w:rPr>
        <w:t>KAPITALA</w:t>
      </w:r>
    </w:p>
    <w:p w:rsidR="0087417D" w:rsidRPr="0087417D" w:rsidRDefault="0087417D" w:rsidP="0087417D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87417D">
        <w:rPr>
          <w:rFonts w:ascii="Times New Roman" w:eastAsia="Times New Roman" w:hAnsi="Times New Roman" w:cs="Times New Roman"/>
          <w:sz w:val="23"/>
          <w:szCs w:val="23"/>
          <w:lang w:val="bs"/>
        </w:rPr>
        <w:t>lndustrijsko-obrtnička škola Slatina nije imala zaduživanja novca i kapitala, nije koristila jamstva i izdatke po jamstvima pa isti neće ni biti obuhvaćeni ovim obrazloženjem.</w:t>
      </w:r>
    </w:p>
    <w:p w:rsidR="0087417D" w:rsidRDefault="0087417D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3F4C7B" w:rsidRPr="003F4C7B" w:rsidRDefault="003F4C7B" w:rsidP="003F4C7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3F4C7B" w:rsidRPr="003F4C7B" w:rsidRDefault="003F4C7B" w:rsidP="003F4C7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3F4C7B">
        <w:rPr>
          <w:rFonts w:ascii="Times New Roman" w:eastAsia="Times New Roman" w:hAnsi="Times New Roman" w:cs="Times New Roman"/>
          <w:sz w:val="23"/>
          <w:szCs w:val="23"/>
          <w:lang w:val="bs"/>
        </w:rPr>
        <w:t>ZAKLJUČAK</w:t>
      </w:r>
    </w:p>
    <w:p w:rsidR="003F4C7B" w:rsidRPr="003F4C7B" w:rsidRDefault="003F4C7B" w:rsidP="003F4C7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3F4C7B" w:rsidRPr="003F4C7B" w:rsidRDefault="003B51F8" w:rsidP="003F4C7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sz w:val="23"/>
          <w:szCs w:val="23"/>
          <w:lang w:val="bs"/>
        </w:rPr>
        <w:t>Na g</w:t>
      </w:r>
      <w:r w:rsidR="003F4C7B" w:rsidRPr="003F4C7B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odišnjem izvještaju razdoblja 01.01. do 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>31.12.</w:t>
      </w:r>
      <w:r w:rsidR="003F4C7B" w:rsidRPr="003F4C7B">
        <w:rPr>
          <w:rFonts w:ascii="Times New Roman" w:eastAsia="Times New Roman" w:hAnsi="Times New Roman" w:cs="Times New Roman"/>
          <w:sz w:val="23"/>
          <w:szCs w:val="23"/>
          <w:lang w:val="bs"/>
        </w:rPr>
        <w:t>2024. godine ostale su nepodmire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ne obveze u iznosu od 114.570,59 </w:t>
      </w:r>
      <w:r w:rsidR="003F4C7B" w:rsidRPr="003F4C7B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€ što se odnosi na trošak – plaća iz 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>12</w:t>
      </w:r>
      <w:r w:rsidR="003F4C7B" w:rsidRPr="003F4C7B">
        <w:rPr>
          <w:rFonts w:ascii="Times New Roman" w:eastAsia="Times New Roman" w:hAnsi="Times New Roman" w:cs="Times New Roman"/>
          <w:sz w:val="23"/>
          <w:szCs w:val="23"/>
          <w:lang w:val="bs"/>
        </w:rPr>
        <w:t>. mjeseca i procjena rashoda (električna energija, plin, prijevoz), tj. rashodi budućih razdoblja i nedospjela naplata prihoda.</w:t>
      </w:r>
    </w:p>
    <w:p w:rsidR="003F4C7B" w:rsidRPr="003F4C7B" w:rsidRDefault="003F4C7B" w:rsidP="003F4C7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3F4C7B" w:rsidRPr="003F4C7B" w:rsidRDefault="003B51F8" w:rsidP="003F4C7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Na </w:t>
      </w:r>
      <w:r w:rsidR="003F4C7B" w:rsidRPr="003F4C7B">
        <w:rPr>
          <w:rFonts w:ascii="Times New Roman" w:eastAsia="Times New Roman" w:hAnsi="Times New Roman" w:cs="Times New Roman"/>
          <w:sz w:val="23"/>
          <w:szCs w:val="23"/>
          <w:lang w:val="bs"/>
        </w:rPr>
        <w:t>godišnjem izvještaju iskazan je manjak prihoda i primitaka u iznosu od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114.570,59</w:t>
      </w:r>
      <w:r w:rsidR="003F4C7B" w:rsidRPr="003F4C7B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 € (procjena rashoda  konto 193 – plaća iz 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>109.334,63</w:t>
      </w:r>
      <w:r w:rsidR="003F4C7B" w:rsidRPr="003F4C7B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i konto 291 procjena rashoda električna energija, plin i prijevoz zaposlenika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5.235,96 €</w:t>
      </w:r>
      <w:r w:rsidR="003F4C7B" w:rsidRPr="003F4C7B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) . Ukupni prihodi 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>1.425.751,95 €, ukupni rashodi 1.389.713,07</w:t>
      </w:r>
      <w:r w:rsidR="003F4C7B" w:rsidRPr="003F4C7B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€.</w:t>
      </w:r>
    </w:p>
    <w:p w:rsidR="003F4C7B" w:rsidRPr="003F4C7B" w:rsidRDefault="003F4C7B" w:rsidP="003F4C7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3F4C7B" w:rsidRDefault="003B51F8" w:rsidP="003F4C7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sz w:val="23"/>
          <w:szCs w:val="23"/>
          <w:lang w:val="bs"/>
        </w:rPr>
        <w:t>G</w:t>
      </w:r>
      <w:r w:rsidR="003F4C7B" w:rsidRPr="003F4C7B">
        <w:rPr>
          <w:rFonts w:ascii="Times New Roman" w:eastAsia="Times New Roman" w:hAnsi="Times New Roman" w:cs="Times New Roman"/>
          <w:sz w:val="23"/>
          <w:szCs w:val="23"/>
          <w:lang w:val="bs"/>
        </w:rPr>
        <w:t>odišnje izvršenje financijskog plana za 2024. godinu pokazuje da su rashodi poslovanja u planiranim okvirima sa procjenom planiranih prihoda.</w:t>
      </w:r>
    </w:p>
    <w:p w:rsidR="00FF4D55" w:rsidRPr="003F4C7B" w:rsidRDefault="00FF4D55" w:rsidP="003F4C7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3F4C7B" w:rsidRPr="003F4C7B" w:rsidRDefault="003F4C7B" w:rsidP="003F4C7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FF4D55" w:rsidRPr="00FF4D55" w:rsidRDefault="00FF4D55" w:rsidP="00FF4D55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4D55" w:rsidRPr="00FF4D55" w:rsidRDefault="00FF4D55" w:rsidP="00FF4D55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975"/>
        <w:gridCol w:w="2241"/>
      </w:tblGrid>
      <w:tr w:rsidR="00FF4D55" w:rsidRPr="00FF4D55" w:rsidTr="00FF4D55">
        <w:tc>
          <w:tcPr>
            <w:tcW w:w="738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r.b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975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OPIS</w:t>
            </w:r>
          </w:p>
        </w:tc>
        <w:tc>
          <w:tcPr>
            <w:tcW w:w="2241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ŠKOLA</w:t>
            </w:r>
          </w:p>
        </w:tc>
      </w:tr>
      <w:tr w:rsidR="00FF4D55" w:rsidRPr="00FF4D55" w:rsidTr="00FF4D55">
        <w:tc>
          <w:tcPr>
            <w:tcW w:w="738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975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Utvrđuje se ukupna imovina, obveze i vlastiti izvori u iznosu (0+1=2+9)      </w:t>
            </w:r>
          </w:p>
        </w:tc>
        <w:tc>
          <w:tcPr>
            <w:tcW w:w="2241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274.270,39</w:t>
            </w:r>
          </w:p>
        </w:tc>
      </w:tr>
      <w:tr w:rsidR="00FF4D55" w:rsidRPr="00FF4D55" w:rsidTr="00FF4D55">
        <w:tc>
          <w:tcPr>
            <w:tcW w:w="738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975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Prihodi poslovanja (klasa 6)                                                                 </w:t>
            </w: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</w:p>
        </w:tc>
        <w:tc>
          <w:tcPr>
            <w:tcW w:w="2241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1.425.751,95</w:t>
            </w:r>
          </w:p>
        </w:tc>
      </w:tr>
      <w:tr w:rsidR="00FF4D55" w:rsidRPr="00FF4D55" w:rsidTr="00FF4D55">
        <w:tc>
          <w:tcPr>
            <w:tcW w:w="738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975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Rashodi poslovanja (klasa 3)                                                                      </w:t>
            </w:r>
          </w:p>
        </w:tc>
        <w:tc>
          <w:tcPr>
            <w:tcW w:w="2241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1.389.713,07</w:t>
            </w:r>
          </w:p>
        </w:tc>
      </w:tr>
      <w:tr w:rsidR="00FF4D55" w:rsidRPr="00FF4D55" w:rsidTr="00FF4D55">
        <w:tc>
          <w:tcPr>
            <w:tcW w:w="738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975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Višak/Manjak prihoda poslovanja  (klasa 6-klasa3-klasa 4)                                                                   </w:t>
            </w:r>
          </w:p>
        </w:tc>
        <w:tc>
          <w:tcPr>
            <w:tcW w:w="2241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32.322,24</w:t>
            </w:r>
          </w:p>
        </w:tc>
      </w:tr>
      <w:tr w:rsidR="00FF4D55" w:rsidRPr="00FF4D55" w:rsidTr="00FF4D55">
        <w:tc>
          <w:tcPr>
            <w:tcW w:w="738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975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Korekcija viška preneseni 92211</w:t>
            </w:r>
          </w:p>
        </w:tc>
        <w:tc>
          <w:tcPr>
            <w:tcW w:w="2241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8.622,64</w:t>
            </w:r>
          </w:p>
        </w:tc>
      </w:tr>
      <w:tr w:rsidR="00FF4D55" w:rsidRPr="00FF4D55" w:rsidTr="00FF4D55">
        <w:tc>
          <w:tcPr>
            <w:tcW w:w="738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975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Višak prihoda nakon korekcije 922110 P                                                        </w:t>
            </w:r>
          </w:p>
        </w:tc>
        <w:tc>
          <w:tcPr>
            <w:tcW w:w="2241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40.944,88</w:t>
            </w:r>
          </w:p>
        </w:tc>
      </w:tr>
      <w:tr w:rsidR="00FF4D55" w:rsidRPr="00FF4D55" w:rsidTr="00FF4D55">
        <w:tc>
          <w:tcPr>
            <w:tcW w:w="738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975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Prihodi od prodaje nefinancijske imovine (klasa7)</w:t>
            </w:r>
          </w:p>
        </w:tc>
        <w:tc>
          <w:tcPr>
            <w:tcW w:w="2241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FF4D55" w:rsidRPr="00FF4D55" w:rsidTr="00FF4D55">
        <w:tc>
          <w:tcPr>
            <w:tcW w:w="738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975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REZULTAT POSLOVANJA (višak prihoda-manjak prihoda) 92 P </w:t>
            </w:r>
          </w:p>
        </w:tc>
        <w:tc>
          <w:tcPr>
            <w:tcW w:w="2241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40.944,88</w:t>
            </w:r>
          </w:p>
        </w:tc>
      </w:tr>
      <w:tr w:rsidR="00FF4D55" w:rsidRPr="00FF4D55" w:rsidTr="00FF4D55">
        <w:tc>
          <w:tcPr>
            <w:tcW w:w="738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975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Škola tijekom 2024. godine nije davala ni primala zajmove</w:t>
            </w:r>
          </w:p>
        </w:tc>
        <w:tc>
          <w:tcPr>
            <w:tcW w:w="2241" w:type="dxa"/>
            <w:shd w:val="clear" w:color="auto" w:fill="auto"/>
          </w:tcPr>
          <w:p w:rsidR="00FF4D55" w:rsidRPr="00FF4D55" w:rsidRDefault="00FF4D55" w:rsidP="00FF4D55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4D5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3F4C7B" w:rsidRPr="003F4C7B" w:rsidRDefault="003F4C7B" w:rsidP="003F4C7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3F4C7B" w:rsidRPr="003F4C7B" w:rsidRDefault="00E367E6" w:rsidP="003F4C7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F4C7B" w:rsidRPr="003F4C7B" w:rsidRDefault="003F4C7B" w:rsidP="003F4C7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3F4C7B" w:rsidP="00E367E6">
      <w:pPr>
        <w:widowControl w:val="0"/>
        <w:autoSpaceDE w:val="0"/>
        <w:autoSpaceDN w:val="0"/>
        <w:spacing w:before="20" w:after="0" w:line="240" w:lineRule="auto"/>
        <w:ind w:left="2832"/>
        <w:rPr>
          <w:rFonts w:ascii="Times New Roman" w:eastAsia="Times New Roman" w:hAnsi="Times New Roman" w:cs="Times New Roman"/>
          <w:noProof/>
          <w:sz w:val="23"/>
          <w:szCs w:val="23"/>
          <w:lang w:eastAsia="hr-HR"/>
        </w:rPr>
      </w:pPr>
      <w:r w:rsidRPr="003F4C7B">
        <w:rPr>
          <w:rFonts w:ascii="Times New Roman" w:eastAsia="Times New Roman" w:hAnsi="Times New Roman" w:cs="Times New Roman"/>
          <w:sz w:val="23"/>
          <w:szCs w:val="23"/>
          <w:lang w:val="bs"/>
        </w:rPr>
        <w:lastRenderedPageBreak/>
        <w:tab/>
      </w:r>
      <w:r w:rsidR="00E367E6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                               </w:t>
      </w:r>
    </w:p>
    <w:p w:rsidR="00035D61" w:rsidRDefault="00035D61" w:rsidP="00E367E6">
      <w:pPr>
        <w:widowControl w:val="0"/>
        <w:autoSpaceDE w:val="0"/>
        <w:autoSpaceDN w:val="0"/>
        <w:spacing w:before="20" w:after="0" w:line="240" w:lineRule="auto"/>
        <w:ind w:left="2832"/>
        <w:rPr>
          <w:rFonts w:ascii="Times New Roman" w:eastAsia="Times New Roman" w:hAnsi="Times New Roman" w:cs="Times New Roman"/>
          <w:noProof/>
          <w:sz w:val="23"/>
          <w:szCs w:val="23"/>
          <w:lang w:eastAsia="hr-HR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5F6827">
      <w:pPr>
        <w:widowControl w:val="0"/>
        <w:autoSpaceDE w:val="0"/>
        <w:autoSpaceDN w:val="0"/>
        <w:spacing w:before="20" w:after="0" w:line="240" w:lineRule="auto"/>
        <w:ind w:left="223"/>
        <w:jc w:val="center"/>
        <w:rPr>
          <w:rFonts w:ascii="Times New Roman" w:eastAsia="Times New Roman" w:hAnsi="Times New Roman" w:cs="Times New Roman"/>
          <w:b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val="bs"/>
        </w:rPr>
        <w:t>V.</w:t>
      </w:r>
    </w:p>
    <w:p w:rsidR="0087417D" w:rsidRPr="005F6827" w:rsidRDefault="005F6827" w:rsidP="005F6827">
      <w:pPr>
        <w:widowControl w:val="0"/>
        <w:autoSpaceDE w:val="0"/>
        <w:autoSpaceDN w:val="0"/>
        <w:spacing w:before="20" w:after="0" w:line="240" w:lineRule="auto"/>
        <w:ind w:left="223"/>
        <w:jc w:val="center"/>
        <w:rPr>
          <w:rFonts w:ascii="Times New Roman" w:eastAsia="Times New Roman" w:hAnsi="Times New Roman" w:cs="Times New Roman"/>
          <w:b/>
          <w:sz w:val="23"/>
          <w:szCs w:val="23"/>
          <w:lang w:val="bs"/>
        </w:rPr>
      </w:pPr>
      <w:r w:rsidRPr="005F6827">
        <w:rPr>
          <w:rFonts w:ascii="Times New Roman" w:eastAsia="Times New Roman" w:hAnsi="Times New Roman" w:cs="Times New Roman"/>
          <w:b/>
          <w:sz w:val="23"/>
          <w:szCs w:val="23"/>
          <w:lang w:val="bs"/>
        </w:rPr>
        <w:t>ZAVRŠNE ODREDBE</w:t>
      </w:r>
    </w:p>
    <w:p w:rsidR="0087417D" w:rsidRDefault="0087417D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FF4D55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sz w:val="23"/>
          <w:szCs w:val="23"/>
          <w:lang w:val="bs"/>
        </w:rPr>
        <w:t>G</w:t>
      </w:r>
      <w:r w:rsidR="005F6827">
        <w:rPr>
          <w:rFonts w:ascii="Times New Roman" w:eastAsia="Times New Roman" w:hAnsi="Times New Roman" w:cs="Times New Roman"/>
          <w:sz w:val="23"/>
          <w:szCs w:val="23"/>
          <w:lang w:val="bs"/>
        </w:rPr>
        <w:t>odišnji izvještaj o izvršenju financijskog plana Industrijsko-obrtničke škole Sl</w:t>
      </w:r>
      <w:r>
        <w:rPr>
          <w:rFonts w:ascii="Times New Roman" w:eastAsia="Times New Roman" w:hAnsi="Times New Roman" w:cs="Times New Roman"/>
          <w:sz w:val="23"/>
          <w:szCs w:val="23"/>
          <w:lang w:val="bs"/>
        </w:rPr>
        <w:t>atina za razdoblje siječanj-prosinac</w:t>
      </w:r>
      <w:r w:rsidR="005F6827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2024. godine objaviti će se u cijelosti sa prilozima na internetskim stranicama škole </w:t>
      </w:r>
      <w:r w:rsidR="005F6827" w:rsidRPr="005F6827">
        <w:rPr>
          <w:rFonts w:ascii="Times New Roman" w:eastAsia="Times New Roman" w:hAnsi="Times New Roman" w:cs="Times New Roman"/>
          <w:sz w:val="23"/>
          <w:szCs w:val="23"/>
          <w:lang w:val="bs"/>
        </w:rPr>
        <w:t>Industrijsko-obrtničke škole Slatina</w:t>
      </w:r>
      <w:r w:rsidR="005F6827">
        <w:rPr>
          <w:rFonts w:ascii="Times New Roman" w:eastAsia="Times New Roman" w:hAnsi="Times New Roman" w:cs="Times New Roman"/>
          <w:sz w:val="23"/>
          <w:szCs w:val="23"/>
          <w:lang w:val="bs"/>
        </w:rPr>
        <w:t>.</w:t>
      </w: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5F6827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KLASA: 400-04/24-01/3 </w:t>
      </w:r>
    </w:p>
    <w:p w:rsidR="005F6827" w:rsidRDefault="00FF4D55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sz w:val="23"/>
          <w:szCs w:val="23"/>
          <w:lang w:val="bs"/>
        </w:rPr>
        <w:t>URBROJ: 2189-77-08-25-8</w:t>
      </w: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5F6827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Slatina, </w:t>
      </w:r>
      <w:r w:rsidR="00FF4D55">
        <w:rPr>
          <w:rFonts w:ascii="Times New Roman" w:eastAsia="Times New Roman" w:hAnsi="Times New Roman" w:cs="Times New Roman"/>
          <w:sz w:val="23"/>
          <w:szCs w:val="23"/>
          <w:lang w:val="bs"/>
        </w:rPr>
        <w:t>31.siječanj 2025</w:t>
      </w:r>
      <w:r w:rsidRPr="005F6827">
        <w:rPr>
          <w:rFonts w:ascii="Times New Roman" w:eastAsia="Times New Roman" w:hAnsi="Times New Roman" w:cs="Times New Roman"/>
          <w:sz w:val="23"/>
          <w:szCs w:val="23"/>
          <w:lang w:val="bs"/>
        </w:rPr>
        <w:t>.</w:t>
      </w: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5F6827">
      <w:pPr>
        <w:widowControl w:val="0"/>
        <w:autoSpaceDE w:val="0"/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5F6827"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INDUSTRIJSKO-OBRTNIČKA ŠKOLA </w:t>
      </w:r>
    </w:p>
    <w:p w:rsidR="005F6827" w:rsidRDefault="005F6827" w:rsidP="005F6827">
      <w:pPr>
        <w:widowControl w:val="0"/>
        <w:autoSpaceDE w:val="0"/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bs"/>
        </w:rPr>
      </w:pPr>
      <w:r w:rsidRPr="005F6827">
        <w:rPr>
          <w:rFonts w:ascii="Times New Roman" w:eastAsia="Times New Roman" w:hAnsi="Times New Roman" w:cs="Times New Roman"/>
          <w:sz w:val="23"/>
          <w:szCs w:val="23"/>
          <w:lang w:val="bs"/>
        </w:rPr>
        <w:t>SLATINA</w:t>
      </w: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3F4C7B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         </w:t>
      </w:r>
    </w:p>
    <w:p w:rsidR="003F4C7B" w:rsidRDefault="003F4C7B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3F4C7B" w:rsidRDefault="003F4C7B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3F4C7B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  <w:r>
        <w:rPr>
          <w:rFonts w:ascii="Times New Roman" w:eastAsia="Times New Roman" w:hAnsi="Times New Roman" w:cs="Times New Roman"/>
          <w:sz w:val="23"/>
          <w:szCs w:val="23"/>
          <w:lang w:val="bs"/>
        </w:rPr>
        <w:t xml:space="preserve">                                                                                                   </w:t>
      </w: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p w:rsidR="005F6827" w:rsidRDefault="005F6827" w:rsidP="00012CA0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3"/>
          <w:szCs w:val="23"/>
          <w:lang w:val="bs"/>
        </w:rPr>
      </w:pPr>
    </w:p>
    <w:sectPr w:rsidR="005F682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D2" w:rsidRDefault="00437ED2">
      <w:pPr>
        <w:spacing w:after="0" w:line="240" w:lineRule="auto"/>
      </w:pPr>
      <w:r>
        <w:separator/>
      </w:r>
    </w:p>
  </w:endnote>
  <w:endnote w:type="continuationSeparator" w:id="0">
    <w:p w:rsidR="00437ED2" w:rsidRDefault="0043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289" w:rsidRDefault="007A36AE">
    <w:pPr>
      <w:pStyle w:val="Tijeloteksta"/>
      <w:spacing w:line="14" w:lineRule="auto"/>
      <w:rPr>
        <w:sz w:val="6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7B836F" wp14:editId="396E205A">
              <wp:simplePos x="0" y="0"/>
              <wp:positionH relativeFrom="page">
                <wp:posOffset>24462</wp:posOffset>
              </wp:positionH>
              <wp:positionV relativeFrom="page">
                <wp:posOffset>10649608</wp:posOffset>
              </wp:positionV>
              <wp:extent cx="733933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393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39330">
                            <a:moveTo>
                              <a:pt x="0" y="0"/>
                            </a:moveTo>
                            <a:lnTo>
                              <a:pt x="7338799" y="0"/>
                            </a:lnTo>
                          </a:path>
                        </a:pathLst>
                      </a:custGeom>
                      <a:ln w="1221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294AA5" id="Graphic 5" o:spid="_x0000_s1026" style="position:absolute;margin-left:1.95pt;margin-top:838.55pt;width:577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3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" path="m,l7338799,e" filled="f" strokeweight=".33942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D2" w:rsidRDefault="00437ED2">
      <w:pPr>
        <w:spacing w:after="0" w:line="240" w:lineRule="auto"/>
      </w:pPr>
      <w:r>
        <w:separator/>
      </w:r>
    </w:p>
  </w:footnote>
  <w:footnote w:type="continuationSeparator" w:id="0">
    <w:p w:rsidR="00437ED2" w:rsidRDefault="00437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76D1"/>
    <w:multiLevelType w:val="hybridMultilevel"/>
    <w:tmpl w:val="B1DA7A18"/>
    <w:lvl w:ilvl="0" w:tplc="80EA252A">
      <w:numFmt w:val="bullet"/>
      <w:lvlText w:val="-"/>
      <w:lvlJc w:val="left"/>
      <w:pPr>
        <w:ind w:left="328" w:hanging="147"/>
      </w:pPr>
      <w:rPr>
        <w:rFonts w:ascii="Times New Roman" w:eastAsia="Times New Roman" w:hAnsi="Times New Roman" w:cs="Times New Roman" w:hint="default"/>
        <w:spacing w:val="0"/>
        <w:w w:val="108"/>
        <w:lang w:val="bs" w:eastAsia="en-US" w:bidi="ar-SA"/>
      </w:rPr>
    </w:lvl>
    <w:lvl w:ilvl="1" w:tplc="FE12B256">
      <w:numFmt w:val="bullet"/>
      <w:lvlText w:val="•"/>
      <w:lvlJc w:val="left"/>
      <w:pPr>
        <w:ind w:left="1298" w:hanging="147"/>
      </w:pPr>
      <w:rPr>
        <w:rFonts w:hint="default"/>
        <w:lang w:val="bs" w:eastAsia="en-US" w:bidi="ar-SA"/>
      </w:rPr>
    </w:lvl>
    <w:lvl w:ilvl="2" w:tplc="1A48B986">
      <w:numFmt w:val="bullet"/>
      <w:lvlText w:val="•"/>
      <w:lvlJc w:val="left"/>
      <w:pPr>
        <w:ind w:left="2276" w:hanging="147"/>
      </w:pPr>
      <w:rPr>
        <w:rFonts w:hint="default"/>
        <w:lang w:val="bs" w:eastAsia="en-US" w:bidi="ar-SA"/>
      </w:rPr>
    </w:lvl>
    <w:lvl w:ilvl="3" w:tplc="FD1CBBD8">
      <w:numFmt w:val="bullet"/>
      <w:lvlText w:val="•"/>
      <w:lvlJc w:val="left"/>
      <w:pPr>
        <w:ind w:left="3255" w:hanging="147"/>
      </w:pPr>
      <w:rPr>
        <w:rFonts w:hint="default"/>
        <w:lang w:val="bs" w:eastAsia="en-US" w:bidi="ar-SA"/>
      </w:rPr>
    </w:lvl>
    <w:lvl w:ilvl="4" w:tplc="D402F066">
      <w:numFmt w:val="bullet"/>
      <w:lvlText w:val="•"/>
      <w:lvlJc w:val="left"/>
      <w:pPr>
        <w:ind w:left="4233" w:hanging="147"/>
      </w:pPr>
      <w:rPr>
        <w:rFonts w:hint="default"/>
        <w:lang w:val="bs" w:eastAsia="en-US" w:bidi="ar-SA"/>
      </w:rPr>
    </w:lvl>
    <w:lvl w:ilvl="5" w:tplc="19CE4D88">
      <w:numFmt w:val="bullet"/>
      <w:lvlText w:val="•"/>
      <w:lvlJc w:val="left"/>
      <w:pPr>
        <w:ind w:left="5212" w:hanging="147"/>
      </w:pPr>
      <w:rPr>
        <w:rFonts w:hint="default"/>
        <w:lang w:val="bs" w:eastAsia="en-US" w:bidi="ar-SA"/>
      </w:rPr>
    </w:lvl>
    <w:lvl w:ilvl="6" w:tplc="DD3E3CD8">
      <w:numFmt w:val="bullet"/>
      <w:lvlText w:val="•"/>
      <w:lvlJc w:val="left"/>
      <w:pPr>
        <w:ind w:left="6190" w:hanging="147"/>
      </w:pPr>
      <w:rPr>
        <w:rFonts w:hint="default"/>
        <w:lang w:val="bs" w:eastAsia="en-US" w:bidi="ar-SA"/>
      </w:rPr>
    </w:lvl>
    <w:lvl w:ilvl="7" w:tplc="BA504116">
      <w:numFmt w:val="bullet"/>
      <w:lvlText w:val="•"/>
      <w:lvlJc w:val="left"/>
      <w:pPr>
        <w:ind w:left="7168" w:hanging="147"/>
      </w:pPr>
      <w:rPr>
        <w:rFonts w:hint="default"/>
        <w:lang w:val="bs" w:eastAsia="en-US" w:bidi="ar-SA"/>
      </w:rPr>
    </w:lvl>
    <w:lvl w:ilvl="8" w:tplc="5DC48B96">
      <w:numFmt w:val="bullet"/>
      <w:lvlText w:val="•"/>
      <w:lvlJc w:val="left"/>
      <w:pPr>
        <w:ind w:left="8147" w:hanging="147"/>
      </w:pPr>
      <w:rPr>
        <w:rFonts w:hint="default"/>
        <w:lang w:val="bs" w:eastAsia="en-US" w:bidi="ar-SA"/>
      </w:rPr>
    </w:lvl>
  </w:abstractNum>
  <w:abstractNum w:abstractNumId="1" w15:restartNumberingAfterBreak="0">
    <w:nsid w:val="0FF42CE5"/>
    <w:multiLevelType w:val="hybridMultilevel"/>
    <w:tmpl w:val="29DE9274"/>
    <w:lvl w:ilvl="0" w:tplc="E5601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B1DBA"/>
    <w:multiLevelType w:val="hybridMultilevel"/>
    <w:tmpl w:val="56149034"/>
    <w:lvl w:ilvl="0" w:tplc="BFDE581A">
      <w:numFmt w:val="bullet"/>
      <w:lvlText w:val="-"/>
      <w:lvlJc w:val="left"/>
      <w:pPr>
        <w:ind w:left="954" w:hanging="374"/>
      </w:pPr>
      <w:rPr>
        <w:rFonts w:ascii="Times New Roman" w:eastAsia="Times New Roman" w:hAnsi="Times New Roman" w:cs="Times New Roman" w:hint="default"/>
        <w:spacing w:val="0"/>
        <w:w w:val="106"/>
        <w:lang w:val="bs" w:eastAsia="en-US" w:bidi="ar-SA"/>
      </w:rPr>
    </w:lvl>
    <w:lvl w:ilvl="1" w:tplc="4FC460E4">
      <w:numFmt w:val="bullet"/>
      <w:lvlText w:val="•"/>
      <w:lvlJc w:val="left"/>
      <w:pPr>
        <w:ind w:left="1874" w:hanging="374"/>
      </w:pPr>
      <w:rPr>
        <w:rFonts w:hint="default"/>
        <w:lang w:val="bs" w:eastAsia="en-US" w:bidi="ar-SA"/>
      </w:rPr>
    </w:lvl>
    <w:lvl w:ilvl="2" w:tplc="9462DBD0">
      <w:numFmt w:val="bullet"/>
      <w:lvlText w:val="•"/>
      <w:lvlJc w:val="left"/>
      <w:pPr>
        <w:ind w:left="2788" w:hanging="374"/>
      </w:pPr>
      <w:rPr>
        <w:rFonts w:hint="default"/>
        <w:lang w:val="bs" w:eastAsia="en-US" w:bidi="ar-SA"/>
      </w:rPr>
    </w:lvl>
    <w:lvl w:ilvl="3" w:tplc="492A29E2">
      <w:numFmt w:val="bullet"/>
      <w:lvlText w:val="•"/>
      <w:lvlJc w:val="left"/>
      <w:pPr>
        <w:ind w:left="3703" w:hanging="374"/>
      </w:pPr>
      <w:rPr>
        <w:rFonts w:hint="default"/>
        <w:lang w:val="bs" w:eastAsia="en-US" w:bidi="ar-SA"/>
      </w:rPr>
    </w:lvl>
    <w:lvl w:ilvl="4" w:tplc="0B8C3798">
      <w:numFmt w:val="bullet"/>
      <w:lvlText w:val="•"/>
      <w:lvlJc w:val="left"/>
      <w:pPr>
        <w:ind w:left="4617" w:hanging="374"/>
      </w:pPr>
      <w:rPr>
        <w:rFonts w:hint="default"/>
        <w:lang w:val="bs" w:eastAsia="en-US" w:bidi="ar-SA"/>
      </w:rPr>
    </w:lvl>
    <w:lvl w:ilvl="5" w:tplc="193EAE8A">
      <w:numFmt w:val="bullet"/>
      <w:lvlText w:val="•"/>
      <w:lvlJc w:val="left"/>
      <w:pPr>
        <w:ind w:left="5532" w:hanging="374"/>
      </w:pPr>
      <w:rPr>
        <w:rFonts w:hint="default"/>
        <w:lang w:val="bs" w:eastAsia="en-US" w:bidi="ar-SA"/>
      </w:rPr>
    </w:lvl>
    <w:lvl w:ilvl="6" w:tplc="6D526908">
      <w:numFmt w:val="bullet"/>
      <w:lvlText w:val="•"/>
      <w:lvlJc w:val="left"/>
      <w:pPr>
        <w:ind w:left="6446" w:hanging="374"/>
      </w:pPr>
      <w:rPr>
        <w:rFonts w:hint="default"/>
        <w:lang w:val="bs" w:eastAsia="en-US" w:bidi="ar-SA"/>
      </w:rPr>
    </w:lvl>
    <w:lvl w:ilvl="7" w:tplc="D8CA3A1C">
      <w:numFmt w:val="bullet"/>
      <w:lvlText w:val="•"/>
      <w:lvlJc w:val="left"/>
      <w:pPr>
        <w:ind w:left="7360" w:hanging="374"/>
      </w:pPr>
      <w:rPr>
        <w:rFonts w:hint="default"/>
        <w:lang w:val="bs" w:eastAsia="en-US" w:bidi="ar-SA"/>
      </w:rPr>
    </w:lvl>
    <w:lvl w:ilvl="8" w:tplc="ADD0AA5C">
      <w:numFmt w:val="bullet"/>
      <w:lvlText w:val="•"/>
      <w:lvlJc w:val="left"/>
      <w:pPr>
        <w:ind w:left="8275" w:hanging="374"/>
      </w:pPr>
      <w:rPr>
        <w:rFonts w:hint="default"/>
        <w:lang w:val="bs" w:eastAsia="en-US" w:bidi="ar-SA"/>
      </w:rPr>
    </w:lvl>
  </w:abstractNum>
  <w:abstractNum w:abstractNumId="3" w15:restartNumberingAfterBreak="0">
    <w:nsid w:val="2C02057D"/>
    <w:multiLevelType w:val="multilevel"/>
    <w:tmpl w:val="A0F2F0F2"/>
    <w:lvl w:ilvl="0">
      <w:start w:val="1"/>
      <w:numFmt w:val="decimal"/>
      <w:lvlText w:val="%1."/>
      <w:lvlJc w:val="left"/>
      <w:pPr>
        <w:ind w:left="428" w:hanging="23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spacing w:val="0"/>
        <w:w w:val="109"/>
        <w:sz w:val="23"/>
        <w:szCs w:val="23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644" w:hanging="421"/>
      </w:pPr>
      <w:rPr>
        <w:rFonts w:hint="default"/>
        <w:spacing w:val="0"/>
        <w:w w:val="106"/>
        <w:lang w:val="bs" w:eastAsia="en-US" w:bidi="ar-SA"/>
      </w:rPr>
    </w:lvl>
    <w:lvl w:ilvl="2">
      <w:numFmt w:val="bullet"/>
      <w:lvlText w:val="•"/>
      <w:lvlJc w:val="left"/>
      <w:pPr>
        <w:ind w:left="1691" w:hanging="421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2743" w:hanging="421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3794" w:hanging="421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846" w:hanging="421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897" w:hanging="421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949" w:hanging="421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bs" w:eastAsia="en-US" w:bidi="ar-SA"/>
      </w:rPr>
    </w:lvl>
  </w:abstractNum>
  <w:abstractNum w:abstractNumId="4" w15:restartNumberingAfterBreak="0">
    <w:nsid w:val="387642DC"/>
    <w:multiLevelType w:val="hybridMultilevel"/>
    <w:tmpl w:val="B8CCF5EE"/>
    <w:lvl w:ilvl="0" w:tplc="C9BA6344">
      <w:start w:val="1"/>
      <w:numFmt w:val="upperRoman"/>
      <w:lvlText w:val="%1."/>
      <w:lvlJc w:val="left"/>
      <w:pPr>
        <w:ind w:left="943" w:hanging="720"/>
      </w:pPr>
      <w:rPr>
        <w:rFonts w:hint="default"/>
        <w:color w:val="2D2D2D"/>
      </w:rPr>
    </w:lvl>
    <w:lvl w:ilvl="1" w:tplc="041A0019" w:tentative="1">
      <w:start w:val="1"/>
      <w:numFmt w:val="lowerLetter"/>
      <w:lvlText w:val="%2."/>
      <w:lvlJc w:val="left"/>
      <w:pPr>
        <w:ind w:left="1303" w:hanging="360"/>
      </w:pPr>
    </w:lvl>
    <w:lvl w:ilvl="2" w:tplc="041A001B" w:tentative="1">
      <w:start w:val="1"/>
      <w:numFmt w:val="lowerRoman"/>
      <w:lvlText w:val="%3."/>
      <w:lvlJc w:val="right"/>
      <w:pPr>
        <w:ind w:left="2023" w:hanging="180"/>
      </w:pPr>
    </w:lvl>
    <w:lvl w:ilvl="3" w:tplc="041A000F" w:tentative="1">
      <w:start w:val="1"/>
      <w:numFmt w:val="decimal"/>
      <w:lvlText w:val="%4."/>
      <w:lvlJc w:val="left"/>
      <w:pPr>
        <w:ind w:left="2743" w:hanging="360"/>
      </w:pPr>
    </w:lvl>
    <w:lvl w:ilvl="4" w:tplc="041A0019" w:tentative="1">
      <w:start w:val="1"/>
      <w:numFmt w:val="lowerLetter"/>
      <w:lvlText w:val="%5."/>
      <w:lvlJc w:val="left"/>
      <w:pPr>
        <w:ind w:left="3463" w:hanging="360"/>
      </w:pPr>
    </w:lvl>
    <w:lvl w:ilvl="5" w:tplc="041A001B" w:tentative="1">
      <w:start w:val="1"/>
      <w:numFmt w:val="lowerRoman"/>
      <w:lvlText w:val="%6."/>
      <w:lvlJc w:val="right"/>
      <w:pPr>
        <w:ind w:left="4183" w:hanging="180"/>
      </w:pPr>
    </w:lvl>
    <w:lvl w:ilvl="6" w:tplc="041A000F" w:tentative="1">
      <w:start w:val="1"/>
      <w:numFmt w:val="decimal"/>
      <w:lvlText w:val="%7."/>
      <w:lvlJc w:val="left"/>
      <w:pPr>
        <w:ind w:left="4903" w:hanging="360"/>
      </w:pPr>
    </w:lvl>
    <w:lvl w:ilvl="7" w:tplc="041A0019" w:tentative="1">
      <w:start w:val="1"/>
      <w:numFmt w:val="lowerLetter"/>
      <w:lvlText w:val="%8."/>
      <w:lvlJc w:val="left"/>
      <w:pPr>
        <w:ind w:left="5623" w:hanging="360"/>
      </w:pPr>
    </w:lvl>
    <w:lvl w:ilvl="8" w:tplc="041A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5" w15:restartNumberingAfterBreak="0">
    <w:nsid w:val="3B770712"/>
    <w:multiLevelType w:val="hybridMultilevel"/>
    <w:tmpl w:val="F78A0EA4"/>
    <w:lvl w:ilvl="0" w:tplc="91E8D8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0861075"/>
    <w:multiLevelType w:val="hybridMultilevel"/>
    <w:tmpl w:val="1F103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ABF"/>
    <w:multiLevelType w:val="multilevel"/>
    <w:tmpl w:val="C3841986"/>
    <w:lvl w:ilvl="0">
      <w:start w:val="2"/>
      <w:numFmt w:val="upperRoman"/>
      <w:lvlText w:val="%1."/>
      <w:lvlJc w:val="left"/>
      <w:pPr>
        <w:ind w:left="943" w:hanging="72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5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3" w:hanging="1440"/>
      </w:pPr>
      <w:rPr>
        <w:rFonts w:hint="default"/>
      </w:rPr>
    </w:lvl>
  </w:abstractNum>
  <w:abstractNum w:abstractNumId="8" w15:restartNumberingAfterBreak="0">
    <w:nsid w:val="45615C39"/>
    <w:multiLevelType w:val="hybridMultilevel"/>
    <w:tmpl w:val="FCFCFC54"/>
    <w:lvl w:ilvl="0" w:tplc="1750BD84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9" w15:restartNumberingAfterBreak="0">
    <w:nsid w:val="46AC700B"/>
    <w:multiLevelType w:val="multilevel"/>
    <w:tmpl w:val="92CAF7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53"/>
    <w:rsid w:val="00012CA0"/>
    <w:rsid w:val="00035D61"/>
    <w:rsid w:val="000D016E"/>
    <w:rsid w:val="000E1DEB"/>
    <w:rsid w:val="001632EF"/>
    <w:rsid w:val="00185B64"/>
    <w:rsid w:val="002163F3"/>
    <w:rsid w:val="00243522"/>
    <w:rsid w:val="00292DDA"/>
    <w:rsid w:val="002A1817"/>
    <w:rsid w:val="00305268"/>
    <w:rsid w:val="00314568"/>
    <w:rsid w:val="00341FB0"/>
    <w:rsid w:val="003B51F8"/>
    <w:rsid w:val="003B6861"/>
    <w:rsid w:val="003F4C7B"/>
    <w:rsid w:val="004329F4"/>
    <w:rsid w:val="00437ED2"/>
    <w:rsid w:val="004F674A"/>
    <w:rsid w:val="0056543A"/>
    <w:rsid w:val="005B3DE4"/>
    <w:rsid w:val="005F1F07"/>
    <w:rsid w:val="005F6827"/>
    <w:rsid w:val="00611B0A"/>
    <w:rsid w:val="006A25E6"/>
    <w:rsid w:val="006C0E75"/>
    <w:rsid w:val="0070421D"/>
    <w:rsid w:val="007A36AE"/>
    <w:rsid w:val="0087417D"/>
    <w:rsid w:val="008A20B2"/>
    <w:rsid w:val="00957A59"/>
    <w:rsid w:val="00967ED0"/>
    <w:rsid w:val="00A279EB"/>
    <w:rsid w:val="00A42240"/>
    <w:rsid w:val="00B01F9A"/>
    <w:rsid w:val="00C55D1E"/>
    <w:rsid w:val="00DE6253"/>
    <w:rsid w:val="00E367E6"/>
    <w:rsid w:val="00E43CA0"/>
    <w:rsid w:val="00E46AD6"/>
    <w:rsid w:val="00E77D96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F2B6"/>
  <w15:chartTrackingRefBased/>
  <w15:docId w15:val="{C7BA18BF-FD1B-46E8-94C5-715A454C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3F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012C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12CA0"/>
  </w:style>
  <w:style w:type="paragraph" w:styleId="Odlomakpopisa">
    <w:name w:val="List Paragraph"/>
    <w:basedOn w:val="Normal"/>
    <w:uiPriority w:val="34"/>
    <w:qFormat/>
    <w:rsid w:val="0070421D"/>
    <w:pPr>
      <w:ind w:left="720"/>
      <w:contextualSpacing/>
    </w:pPr>
  </w:style>
  <w:style w:type="table" w:styleId="Reetkatablice">
    <w:name w:val="Table Grid"/>
    <w:basedOn w:val="Obinatablica"/>
    <w:uiPriority w:val="39"/>
    <w:rsid w:val="005B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7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7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C197-B505-4C87-A308-1DAC2245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2025-02-05T12:15:00Z</cp:lastPrinted>
  <dcterms:created xsi:type="dcterms:W3CDTF">2024-07-09T10:29:00Z</dcterms:created>
  <dcterms:modified xsi:type="dcterms:W3CDTF">2025-02-05T12:47:00Z</dcterms:modified>
</cp:coreProperties>
</file>