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7E4" w:rsidRDefault="00A547E4" w:rsidP="00A547E4">
      <w:pPr>
        <w:spacing w:after="0"/>
        <w:rPr>
          <w:sz w:val="20"/>
          <w:szCs w:val="20"/>
        </w:rPr>
      </w:pPr>
      <w:r>
        <w:rPr>
          <w:sz w:val="20"/>
          <w:szCs w:val="20"/>
        </w:rPr>
        <w:t>INDUSTRIJSKO-OBRTNIČKA ŠKOLA SLATINA</w:t>
      </w:r>
    </w:p>
    <w:p w:rsidR="00A547E4" w:rsidRDefault="00A547E4" w:rsidP="00A547E4">
      <w:pPr>
        <w:spacing w:after="0"/>
        <w:rPr>
          <w:sz w:val="20"/>
          <w:szCs w:val="20"/>
        </w:rPr>
      </w:pPr>
      <w:r>
        <w:rPr>
          <w:sz w:val="20"/>
          <w:szCs w:val="20"/>
        </w:rPr>
        <w:t>TRG RUĐERA BOŠKOVIĆA 5a</w:t>
      </w:r>
    </w:p>
    <w:p w:rsidR="00A547E4" w:rsidRDefault="00A547E4" w:rsidP="00A547E4">
      <w:pPr>
        <w:spacing w:after="0"/>
        <w:rPr>
          <w:sz w:val="20"/>
          <w:szCs w:val="20"/>
        </w:rPr>
      </w:pPr>
      <w:r>
        <w:rPr>
          <w:sz w:val="20"/>
          <w:szCs w:val="20"/>
        </w:rPr>
        <w:t>33520 SLATINA</w:t>
      </w:r>
    </w:p>
    <w:p w:rsidR="00A547E4" w:rsidRDefault="00A547E4" w:rsidP="00A547E4">
      <w:pPr>
        <w:spacing w:after="0"/>
        <w:rPr>
          <w:sz w:val="20"/>
          <w:szCs w:val="20"/>
        </w:rPr>
      </w:pPr>
    </w:p>
    <w:p w:rsidR="00C21F81" w:rsidRDefault="00C21F81" w:rsidP="00A547E4">
      <w:pPr>
        <w:spacing w:after="0"/>
        <w:rPr>
          <w:sz w:val="20"/>
          <w:szCs w:val="20"/>
        </w:rPr>
      </w:pPr>
    </w:p>
    <w:p w:rsidR="006954A5" w:rsidRDefault="006954A5" w:rsidP="00A547E4">
      <w:pPr>
        <w:spacing w:after="0"/>
        <w:jc w:val="center"/>
        <w:rPr>
          <w:b/>
          <w:sz w:val="32"/>
          <w:szCs w:val="32"/>
        </w:rPr>
      </w:pPr>
      <w:r w:rsidRPr="006954A5">
        <w:rPr>
          <w:b/>
          <w:sz w:val="32"/>
          <w:szCs w:val="32"/>
        </w:rPr>
        <w:t>OBRAZLOŽENJE</w:t>
      </w:r>
    </w:p>
    <w:p w:rsidR="00A547E4" w:rsidRDefault="006954A5" w:rsidP="00A547E4">
      <w:pPr>
        <w:spacing w:after="0"/>
        <w:jc w:val="center"/>
        <w:rPr>
          <w:b/>
          <w:sz w:val="32"/>
          <w:szCs w:val="32"/>
        </w:rPr>
      </w:pPr>
      <w:r w:rsidRPr="006954A5">
        <w:rPr>
          <w:b/>
          <w:sz w:val="32"/>
          <w:szCs w:val="32"/>
        </w:rPr>
        <w:t xml:space="preserve"> </w:t>
      </w:r>
      <w:r w:rsidR="00C21F81">
        <w:rPr>
          <w:b/>
          <w:sz w:val="32"/>
          <w:szCs w:val="32"/>
        </w:rPr>
        <w:t>FINANCIJSK</w:t>
      </w:r>
      <w:r>
        <w:rPr>
          <w:b/>
          <w:sz w:val="32"/>
          <w:szCs w:val="32"/>
        </w:rPr>
        <w:t>OG</w:t>
      </w:r>
      <w:r w:rsidR="00C21F81">
        <w:rPr>
          <w:b/>
          <w:sz w:val="32"/>
          <w:szCs w:val="32"/>
        </w:rPr>
        <w:t xml:space="preserve"> PLAN</w:t>
      </w:r>
      <w:r>
        <w:rPr>
          <w:b/>
          <w:sz w:val="32"/>
          <w:szCs w:val="32"/>
        </w:rPr>
        <w:t>A</w:t>
      </w:r>
    </w:p>
    <w:p w:rsidR="00A547E4" w:rsidRDefault="00A547E4" w:rsidP="00A547E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INDUSTRIJSKO-OBRTNIČKE ŠKOLE SLATINA</w:t>
      </w:r>
    </w:p>
    <w:p w:rsidR="00A547E4" w:rsidRDefault="00A547E4" w:rsidP="00A547E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2023. GODINU S PROJEKCIJAMA ZA 2024. I 2025. GODINU</w:t>
      </w:r>
    </w:p>
    <w:p w:rsidR="00A547E4" w:rsidRDefault="00A547E4" w:rsidP="00A547E4">
      <w:pPr>
        <w:spacing w:after="0"/>
        <w:rPr>
          <w:b/>
          <w:sz w:val="20"/>
          <w:szCs w:val="20"/>
        </w:rPr>
      </w:pPr>
    </w:p>
    <w:p w:rsidR="00A547E4" w:rsidRDefault="00A547E4" w:rsidP="00A547E4">
      <w:pPr>
        <w:spacing w:after="0"/>
        <w:rPr>
          <w:b/>
          <w:sz w:val="20"/>
          <w:szCs w:val="20"/>
        </w:rPr>
      </w:pPr>
    </w:p>
    <w:p w:rsidR="005E499C" w:rsidRDefault="005E499C" w:rsidP="00A547E4">
      <w:pPr>
        <w:spacing w:after="0"/>
        <w:rPr>
          <w:b/>
          <w:sz w:val="20"/>
          <w:szCs w:val="20"/>
        </w:rPr>
      </w:pPr>
    </w:p>
    <w:p w:rsidR="00EB6772" w:rsidRPr="0023013B" w:rsidRDefault="00EB6772" w:rsidP="00EB6772">
      <w:pPr>
        <w:jc w:val="both"/>
        <w:rPr>
          <w:rFonts w:ascii="Arial Narrow" w:hAnsi="Arial Narrow"/>
        </w:rPr>
      </w:pPr>
    </w:p>
    <w:p w:rsidR="00EB6772" w:rsidRPr="0023013B" w:rsidRDefault="00EB6772" w:rsidP="00EB6772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</w:rPr>
      </w:pPr>
      <w:r w:rsidRPr="0023013B">
        <w:rPr>
          <w:rFonts w:ascii="Arial Narrow" w:hAnsi="Arial Narrow"/>
          <w:b/>
        </w:rPr>
        <w:t xml:space="preserve">UVOD (sažetak djelokruga rada škole) </w:t>
      </w:r>
    </w:p>
    <w:p w:rsidR="00EB6772" w:rsidRPr="0023013B" w:rsidRDefault="00EB6772" w:rsidP="00EB6772">
      <w:pPr>
        <w:jc w:val="both"/>
        <w:rPr>
          <w:rFonts w:ascii="Arial Narrow" w:hAnsi="Arial Narrow"/>
          <w:b/>
        </w:rPr>
      </w:pPr>
    </w:p>
    <w:p w:rsidR="00EB6772" w:rsidRPr="0023013B" w:rsidRDefault="00EB6772" w:rsidP="00EB67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Industrijsko-obrtničke škole </w:t>
      </w:r>
      <w:r w:rsidRPr="0023013B">
        <w:rPr>
          <w:rFonts w:ascii="Arial Narrow" w:hAnsi="Arial Narrow"/>
        </w:rPr>
        <w:t>Slatina nalazi se na</w:t>
      </w:r>
      <w:r>
        <w:rPr>
          <w:rFonts w:ascii="Arial Narrow" w:hAnsi="Arial Narrow"/>
        </w:rPr>
        <w:t xml:space="preserve"> adresi Trg Ruđera Boškovića 5a</w:t>
      </w:r>
      <w:r w:rsidRPr="0023013B">
        <w:rPr>
          <w:rFonts w:ascii="Arial Narrow" w:hAnsi="Arial Narrow"/>
        </w:rPr>
        <w:t xml:space="preserve">, Slatina, a zgrada je u vlasništvu </w:t>
      </w:r>
      <w:r>
        <w:rPr>
          <w:rFonts w:ascii="Arial Narrow" w:hAnsi="Arial Narrow"/>
        </w:rPr>
        <w:t>Virovitičko-podravske županije.</w:t>
      </w:r>
    </w:p>
    <w:p w:rsidR="00EB6772" w:rsidRPr="0023013B" w:rsidRDefault="00EB6772" w:rsidP="00EB67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Nastava je u</w:t>
      </w:r>
      <w:r w:rsidRPr="0023013B">
        <w:rPr>
          <w:rFonts w:ascii="Arial Narrow" w:hAnsi="Arial Narrow"/>
        </w:rPr>
        <w:t xml:space="preserve"> školi organizirana</w:t>
      </w:r>
      <w:r>
        <w:rPr>
          <w:rFonts w:ascii="Arial Narrow" w:hAnsi="Arial Narrow"/>
        </w:rPr>
        <w:t xml:space="preserve"> u jutarnjoj i poslijepodnevnoj smjeni i u</w:t>
      </w:r>
      <w:r w:rsidRPr="0023013B">
        <w:rPr>
          <w:rFonts w:ascii="Arial Narrow" w:hAnsi="Arial Narrow"/>
        </w:rPr>
        <w:t xml:space="preserve"> petodnevnom ra</w:t>
      </w:r>
      <w:r>
        <w:rPr>
          <w:rFonts w:ascii="Arial Narrow" w:hAnsi="Arial Narrow"/>
        </w:rPr>
        <w:t>dnom tjednu, dok se vrijeme poslije nastave koristi</w:t>
      </w:r>
      <w:r w:rsidRPr="0023013B">
        <w:rPr>
          <w:rFonts w:ascii="Arial Narrow" w:hAnsi="Arial Narrow"/>
        </w:rPr>
        <w:t xml:space="preserve"> za održavanje </w:t>
      </w:r>
      <w:r>
        <w:rPr>
          <w:rFonts w:ascii="Arial Narrow" w:hAnsi="Arial Narrow"/>
        </w:rPr>
        <w:t>sjednica razrednih i nastavničkih</w:t>
      </w:r>
      <w:r w:rsidRPr="0023013B">
        <w:rPr>
          <w:rFonts w:ascii="Arial Narrow" w:hAnsi="Arial Narrow"/>
        </w:rPr>
        <w:t xml:space="preserve"> vijeća. </w:t>
      </w:r>
    </w:p>
    <w:p w:rsidR="00EB6772" w:rsidRPr="0023013B" w:rsidRDefault="00EB6772" w:rsidP="00EB6772">
      <w:pPr>
        <w:jc w:val="both"/>
        <w:rPr>
          <w:rFonts w:ascii="Arial Narrow" w:hAnsi="Arial Narrow"/>
        </w:rPr>
      </w:pPr>
      <w:r w:rsidRPr="0023013B">
        <w:rPr>
          <w:rFonts w:ascii="Arial Narrow" w:hAnsi="Arial Narrow"/>
        </w:rPr>
        <w:t>Nastava se odvija prema nastavnom planu i programu</w:t>
      </w:r>
      <w:r>
        <w:rPr>
          <w:rFonts w:ascii="Arial Narrow" w:hAnsi="Arial Narrow"/>
        </w:rPr>
        <w:t xml:space="preserve"> obrazovanja za srednje</w:t>
      </w:r>
      <w:r w:rsidRPr="0023013B">
        <w:rPr>
          <w:rFonts w:ascii="Arial Narrow" w:hAnsi="Arial Narrow"/>
        </w:rPr>
        <w:t xml:space="preserve"> škole koje je donijelo Ministarstvo znanosti</w:t>
      </w:r>
      <w:r>
        <w:rPr>
          <w:rFonts w:ascii="Arial Narrow" w:hAnsi="Arial Narrow"/>
        </w:rPr>
        <w:t xml:space="preserve"> i</w:t>
      </w:r>
      <w:r w:rsidRPr="0023013B">
        <w:rPr>
          <w:rFonts w:ascii="Arial Narrow" w:hAnsi="Arial Narrow"/>
        </w:rPr>
        <w:t xml:space="preserve"> obrazovanja i Godišnjem planu i programu škole te Školskom kurikulumu. </w:t>
      </w:r>
    </w:p>
    <w:p w:rsidR="00EB6772" w:rsidRPr="009D4883" w:rsidRDefault="00EB6772" w:rsidP="00EB6772">
      <w:pPr>
        <w:jc w:val="both"/>
        <w:rPr>
          <w:rFonts w:ascii="Arial Narrow" w:hAnsi="Arial Narrow"/>
        </w:rPr>
      </w:pPr>
      <w:r w:rsidRPr="009D4883">
        <w:rPr>
          <w:rFonts w:ascii="Arial Narrow" w:hAnsi="Arial Narrow"/>
        </w:rPr>
        <w:t xml:space="preserve">Školu polazi </w:t>
      </w:r>
      <w:r w:rsidR="006954A5">
        <w:rPr>
          <w:rFonts w:ascii="Arial Narrow" w:hAnsi="Arial Narrow"/>
        </w:rPr>
        <w:t>242</w:t>
      </w:r>
      <w:r w:rsidRPr="009D4883">
        <w:rPr>
          <w:rFonts w:ascii="Arial Narrow" w:hAnsi="Arial Narrow"/>
          <w:color w:val="00B050"/>
        </w:rPr>
        <w:t xml:space="preserve"> </w:t>
      </w:r>
      <w:r w:rsidRPr="009D4883">
        <w:rPr>
          <w:rFonts w:ascii="Arial Narrow" w:hAnsi="Arial Narrow"/>
        </w:rPr>
        <w:t>učenik</w:t>
      </w:r>
      <w:r w:rsidR="006954A5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u </w:t>
      </w:r>
      <w:r w:rsidR="006954A5">
        <w:rPr>
          <w:rFonts w:ascii="Arial Narrow" w:hAnsi="Arial Narrow"/>
        </w:rPr>
        <w:t>16</w:t>
      </w:r>
      <w:r>
        <w:rPr>
          <w:rFonts w:ascii="Arial Narrow" w:hAnsi="Arial Narrow"/>
        </w:rPr>
        <w:t xml:space="preserve"> razrednih odjela.</w:t>
      </w:r>
    </w:p>
    <w:p w:rsidR="00EB6772" w:rsidRDefault="00EB6772" w:rsidP="00EB6772">
      <w:pPr>
        <w:jc w:val="both"/>
        <w:rPr>
          <w:rFonts w:ascii="Arial Narrow" w:hAnsi="Arial Narrow"/>
        </w:rPr>
      </w:pPr>
    </w:p>
    <w:p w:rsidR="00F30C24" w:rsidRDefault="00F30C24" w:rsidP="00EB6772">
      <w:pPr>
        <w:jc w:val="both"/>
        <w:rPr>
          <w:rFonts w:ascii="Arial Narrow" w:hAnsi="Arial Narrow"/>
        </w:rPr>
      </w:pPr>
    </w:p>
    <w:p w:rsidR="00F30C24" w:rsidRDefault="00F30C24" w:rsidP="00EB6772">
      <w:pPr>
        <w:jc w:val="both"/>
        <w:rPr>
          <w:rFonts w:ascii="Arial Narrow" w:hAnsi="Arial Narrow"/>
        </w:rPr>
      </w:pPr>
    </w:p>
    <w:p w:rsidR="00F30C24" w:rsidRPr="003F3665" w:rsidRDefault="00F30C24" w:rsidP="00EB6772">
      <w:pPr>
        <w:jc w:val="both"/>
        <w:rPr>
          <w:rFonts w:ascii="Arial Narrow" w:hAnsi="Arial Narrow"/>
        </w:rPr>
      </w:pPr>
    </w:p>
    <w:p w:rsidR="00EB6772" w:rsidRPr="0023013B" w:rsidRDefault="00EB6772" w:rsidP="00EB6772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</w:rPr>
      </w:pPr>
      <w:r w:rsidRPr="0023013B">
        <w:rPr>
          <w:rFonts w:ascii="Arial Narrow" w:hAnsi="Arial Narrow"/>
          <w:b/>
        </w:rPr>
        <w:t xml:space="preserve">OBRAZLOŽENJE PROGRAMA (aktivnosti i projekti) </w:t>
      </w:r>
    </w:p>
    <w:p w:rsidR="00EB6772" w:rsidRPr="0023013B" w:rsidRDefault="00EB6772" w:rsidP="00EB6772">
      <w:pPr>
        <w:jc w:val="both"/>
        <w:rPr>
          <w:rFonts w:ascii="Arial Narrow" w:hAnsi="Arial Narrow"/>
        </w:rPr>
      </w:pPr>
    </w:p>
    <w:p w:rsidR="00EB6772" w:rsidRDefault="00EB6772" w:rsidP="00EB6772">
      <w:pPr>
        <w:jc w:val="both"/>
        <w:rPr>
          <w:rFonts w:ascii="Arial Narrow" w:hAnsi="Arial Narrow"/>
        </w:rPr>
      </w:pPr>
      <w:r w:rsidRPr="00FD43C0">
        <w:rPr>
          <w:rFonts w:ascii="Arial Narrow" w:hAnsi="Arial Narrow"/>
        </w:rPr>
        <w:t>Ukupno je za 202</w:t>
      </w:r>
      <w:r>
        <w:rPr>
          <w:rFonts w:ascii="Arial Narrow" w:hAnsi="Arial Narrow"/>
        </w:rPr>
        <w:t>3</w:t>
      </w:r>
      <w:r w:rsidRPr="00FD43C0">
        <w:rPr>
          <w:rFonts w:ascii="Arial Narrow" w:hAnsi="Arial Narrow"/>
        </w:rPr>
        <w:t xml:space="preserve">. godinu predviđeno  </w:t>
      </w:r>
      <w:r w:rsidR="00CF178D">
        <w:rPr>
          <w:rFonts w:ascii="Arial Narrow" w:hAnsi="Arial Narrow"/>
        </w:rPr>
        <w:t>7.588.312,80</w:t>
      </w:r>
      <w:r>
        <w:rPr>
          <w:rFonts w:ascii="Arial Narrow" w:hAnsi="Arial Narrow"/>
        </w:rPr>
        <w:t xml:space="preserve"> </w:t>
      </w:r>
      <w:r w:rsidRPr="00FD43C0">
        <w:rPr>
          <w:rFonts w:ascii="Arial Narrow" w:hAnsi="Arial Narrow"/>
        </w:rPr>
        <w:t>kn</w:t>
      </w:r>
      <w:r>
        <w:rPr>
          <w:rFonts w:ascii="Arial Narrow" w:hAnsi="Arial Narrow"/>
        </w:rPr>
        <w:t xml:space="preserve"> (1.007.142,19 €)</w:t>
      </w:r>
      <w:r w:rsidRPr="00FD43C0">
        <w:rPr>
          <w:rFonts w:ascii="Arial Narrow" w:hAnsi="Arial Narrow"/>
        </w:rPr>
        <w:t xml:space="preserve"> prihoda za provođenje Redovne djelatnosti – </w:t>
      </w:r>
      <w:r>
        <w:rPr>
          <w:rFonts w:ascii="Arial Narrow" w:hAnsi="Arial Narrow"/>
        </w:rPr>
        <w:t>srednjeg</w:t>
      </w:r>
      <w:r w:rsidRPr="00FD43C0">
        <w:rPr>
          <w:rFonts w:ascii="Arial Narrow" w:hAnsi="Arial Narrow"/>
        </w:rPr>
        <w:t xml:space="preserve"> obrazovanja, a za 202</w:t>
      </w:r>
      <w:r>
        <w:rPr>
          <w:rFonts w:ascii="Arial Narrow" w:hAnsi="Arial Narrow"/>
        </w:rPr>
        <w:t>4</w:t>
      </w:r>
      <w:r w:rsidRPr="00FD43C0">
        <w:rPr>
          <w:rFonts w:ascii="Arial Narrow" w:hAnsi="Arial Narrow"/>
        </w:rPr>
        <w:t xml:space="preserve">. </w:t>
      </w:r>
      <w:r w:rsidR="00CF178D">
        <w:rPr>
          <w:rFonts w:ascii="Arial Narrow" w:hAnsi="Arial Narrow"/>
        </w:rPr>
        <w:t xml:space="preserve">predviđeno je neznatno povećanje </w:t>
      </w:r>
      <w:r w:rsidRPr="00FD43C0">
        <w:rPr>
          <w:rFonts w:ascii="Arial Narrow" w:hAnsi="Arial Narrow"/>
        </w:rPr>
        <w:t>u odnosu na 202</w:t>
      </w:r>
      <w:r>
        <w:rPr>
          <w:rFonts w:ascii="Arial Narrow" w:hAnsi="Arial Narrow"/>
        </w:rPr>
        <w:t>3</w:t>
      </w:r>
      <w:r w:rsidR="00CF178D">
        <w:rPr>
          <w:rFonts w:ascii="Arial Narrow" w:hAnsi="Arial Narrow"/>
        </w:rPr>
        <w:t xml:space="preserve">. </w:t>
      </w:r>
      <w:r w:rsidRPr="00FD43C0">
        <w:rPr>
          <w:rFonts w:ascii="Arial Narrow" w:hAnsi="Arial Narrow"/>
        </w:rPr>
        <w:t xml:space="preserve"> što iznosi </w:t>
      </w:r>
      <w:r w:rsidR="00CF178D">
        <w:rPr>
          <w:rFonts w:ascii="Arial Narrow" w:hAnsi="Arial Narrow"/>
        </w:rPr>
        <w:t>7.591.117,82</w:t>
      </w:r>
      <w:r w:rsidRPr="00FD43C0">
        <w:rPr>
          <w:rFonts w:ascii="Arial Narrow" w:hAnsi="Arial Narrow"/>
        </w:rPr>
        <w:t xml:space="preserve"> kn</w:t>
      </w:r>
      <w:r w:rsidR="00CF178D">
        <w:rPr>
          <w:rFonts w:ascii="Arial Narrow" w:hAnsi="Arial Narrow"/>
        </w:rPr>
        <w:t xml:space="preserve"> (1.113.034,85 €)</w:t>
      </w:r>
      <w:r w:rsidRPr="00FD43C0">
        <w:rPr>
          <w:rFonts w:ascii="Arial Narrow" w:hAnsi="Arial Narrow"/>
        </w:rPr>
        <w:t>, te</w:t>
      </w:r>
      <w:r w:rsidR="00CF178D">
        <w:rPr>
          <w:rFonts w:ascii="Arial Narrow" w:hAnsi="Arial Narrow"/>
        </w:rPr>
        <w:t xml:space="preserve"> </w:t>
      </w:r>
      <w:r w:rsidRPr="00FD43C0">
        <w:rPr>
          <w:rFonts w:ascii="Arial Narrow" w:hAnsi="Arial Narrow"/>
        </w:rPr>
        <w:t>za  202</w:t>
      </w:r>
      <w:r>
        <w:rPr>
          <w:rFonts w:ascii="Arial Narrow" w:hAnsi="Arial Narrow"/>
        </w:rPr>
        <w:t>5</w:t>
      </w:r>
      <w:r w:rsidRPr="00FD43C0">
        <w:rPr>
          <w:rFonts w:ascii="Arial Narrow" w:hAnsi="Arial Narrow"/>
        </w:rPr>
        <w:t>.</w:t>
      </w:r>
      <w:r w:rsidR="00CF178D">
        <w:rPr>
          <w:rFonts w:ascii="Arial Narrow" w:hAnsi="Arial Narrow"/>
        </w:rPr>
        <w:t xml:space="preserve"> planirani iznos je isti </w:t>
      </w:r>
      <w:r w:rsidRPr="00FD43C0">
        <w:rPr>
          <w:rFonts w:ascii="Arial Narrow" w:hAnsi="Arial Narrow"/>
        </w:rPr>
        <w:t>u odnosu na 202</w:t>
      </w:r>
      <w:r>
        <w:rPr>
          <w:rFonts w:ascii="Arial Narrow" w:hAnsi="Arial Narrow"/>
        </w:rPr>
        <w:t>4</w:t>
      </w:r>
      <w:r w:rsidRPr="00FD43C0">
        <w:rPr>
          <w:rFonts w:ascii="Arial Narrow" w:hAnsi="Arial Narrow"/>
        </w:rPr>
        <w:t xml:space="preserve">.  </w:t>
      </w:r>
    </w:p>
    <w:p w:rsidR="00EB6772" w:rsidRPr="0023013B" w:rsidRDefault="00EB6772" w:rsidP="00EB6772">
      <w:pPr>
        <w:jc w:val="both"/>
        <w:rPr>
          <w:rFonts w:ascii="Arial Narrow" w:hAnsi="Arial Narrow"/>
        </w:rPr>
      </w:pPr>
    </w:p>
    <w:p w:rsidR="00EB6772" w:rsidRPr="0023013B" w:rsidRDefault="00EB6772" w:rsidP="00EB6772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Arial Narrow" w:hAnsi="Arial Narrow"/>
          <w:b/>
        </w:rPr>
      </w:pPr>
      <w:r w:rsidRPr="0023013B">
        <w:rPr>
          <w:rFonts w:ascii="Arial Narrow" w:hAnsi="Arial Narrow"/>
          <w:b/>
        </w:rPr>
        <w:t>ZAKONSKE I DRUGE PRAVNE PODLOGE NA KOJIMA SE ZASNIVA  PROGRAM RADA ŠKOLE</w:t>
      </w:r>
    </w:p>
    <w:p w:rsidR="00EB6772" w:rsidRPr="0023013B" w:rsidRDefault="00EB6772" w:rsidP="00EB6772">
      <w:pPr>
        <w:ind w:left="720"/>
        <w:jc w:val="both"/>
        <w:outlineLvl w:val="0"/>
        <w:rPr>
          <w:rFonts w:ascii="Arial Narrow" w:hAnsi="Arial Narrow"/>
        </w:rPr>
      </w:pPr>
      <w:r w:rsidRPr="0023013B">
        <w:rPr>
          <w:rFonts w:ascii="Arial Narrow" w:hAnsi="Arial Narrow"/>
        </w:rPr>
        <w:t xml:space="preserve">  </w:t>
      </w:r>
    </w:p>
    <w:p w:rsidR="00EB6772" w:rsidRPr="0023013B" w:rsidRDefault="00EB6772" w:rsidP="00EB677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23013B">
        <w:rPr>
          <w:rFonts w:ascii="Arial Narrow" w:hAnsi="Arial Narrow"/>
        </w:rPr>
        <w:t>Zakon o odgoju i obrazovanju u osnovnoj i srednjoj školi (NN br. 87/08., 86/09., 92/10.,</w:t>
      </w:r>
      <w:r>
        <w:rPr>
          <w:rFonts w:ascii="Arial Narrow" w:hAnsi="Arial Narrow"/>
        </w:rPr>
        <w:t xml:space="preserve"> 105/10.,</w:t>
      </w:r>
      <w:r w:rsidRPr="0023013B">
        <w:rPr>
          <w:rFonts w:ascii="Arial Narrow" w:hAnsi="Arial Narrow"/>
        </w:rPr>
        <w:t xml:space="preserve"> 90/11.,</w:t>
      </w:r>
      <w:r>
        <w:rPr>
          <w:rFonts w:ascii="Arial Narrow" w:hAnsi="Arial Narrow"/>
        </w:rPr>
        <w:t xml:space="preserve"> 5/12.,</w:t>
      </w:r>
      <w:r w:rsidRPr="0023013B">
        <w:rPr>
          <w:rFonts w:ascii="Arial Narrow" w:hAnsi="Arial Narrow"/>
        </w:rPr>
        <w:t xml:space="preserve"> 16/12.</w:t>
      </w:r>
      <w:r>
        <w:rPr>
          <w:rFonts w:ascii="Arial Narrow" w:hAnsi="Arial Narrow"/>
        </w:rPr>
        <w:t xml:space="preserve">, 86/12., 126/12., 94/13., </w:t>
      </w:r>
      <w:r w:rsidRPr="0023013B">
        <w:rPr>
          <w:rFonts w:ascii="Arial Narrow" w:hAnsi="Arial Narrow"/>
        </w:rPr>
        <w:t>152/14.</w:t>
      </w:r>
      <w:r>
        <w:rPr>
          <w:rFonts w:ascii="Arial Narrow" w:hAnsi="Arial Narrow"/>
        </w:rPr>
        <w:t>, 07/17., 68/18., 98/19. i 64/20.</w:t>
      </w:r>
      <w:r w:rsidRPr="0023013B">
        <w:rPr>
          <w:rFonts w:ascii="Arial Narrow" w:hAnsi="Arial Narrow"/>
        </w:rPr>
        <w:t>)</w:t>
      </w:r>
    </w:p>
    <w:p w:rsidR="00EB6772" w:rsidRPr="0023013B" w:rsidRDefault="00EB6772" w:rsidP="00EB677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23013B">
        <w:rPr>
          <w:rFonts w:ascii="Arial Narrow" w:hAnsi="Arial Narrow"/>
        </w:rPr>
        <w:t>Zakon o ustanovama (NN, broj 76/93.,</w:t>
      </w:r>
      <w:r>
        <w:rPr>
          <w:rFonts w:ascii="Arial Narrow" w:hAnsi="Arial Narrow"/>
        </w:rPr>
        <w:t xml:space="preserve"> </w:t>
      </w:r>
      <w:r w:rsidRPr="0023013B">
        <w:rPr>
          <w:rFonts w:ascii="Arial Narrow" w:hAnsi="Arial Narrow"/>
        </w:rPr>
        <w:t>29/97., 47/99., 35/08</w:t>
      </w:r>
      <w:r>
        <w:rPr>
          <w:rFonts w:ascii="Arial Narrow" w:hAnsi="Arial Narrow"/>
        </w:rPr>
        <w:t xml:space="preserve"> i 127/19.</w:t>
      </w:r>
      <w:r w:rsidRPr="0023013B">
        <w:rPr>
          <w:rFonts w:ascii="Arial Narrow" w:hAnsi="Arial Narrow"/>
        </w:rPr>
        <w:t>)</w:t>
      </w:r>
    </w:p>
    <w:p w:rsidR="00EB6772" w:rsidRPr="0023013B" w:rsidRDefault="00EB6772" w:rsidP="00EB677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23013B">
        <w:rPr>
          <w:rFonts w:ascii="Arial Narrow" w:hAnsi="Arial Narrow"/>
        </w:rPr>
        <w:t>Zakon o proračunu (NN br.</w:t>
      </w:r>
      <w:r>
        <w:rPr>
          <w:rFonts w:ascii="Arial Narrow" w:hAnsi="Arial Narrow"/>
        </w:rPr>
        <w:t xml:space="preserve"> 144/21.</w:t>
      </w:r>
      <w:r w:rsidRPr="0023013B">
        <w:rPr>
          <w:rFonts w:ascii="Arial Narrow" w:hAnsi="Arial Narrow"/>
        </w:rPr>
        <w:t>), Pravilnik o proračunskim kvalifikacijama (NN br.26/10.</w:t>
      </w:r>
      <w:r>
        <w:rPr>
          <w:rFonts w:ascii="Arial Narrow" w:hAnsi="Arial Narrow"/>
        </w:rPr>
        <w:t xml:space="preserve"> i 120/13.</w:t>
      </w:r>
      <w:r w:rsidRPr="0023013B">
        <w:rPr>
          <w:rFonts w:ascii="Arial Narrow" w:hAnsi="Arial Narrow"/>
        </w:rPr>
        <w:t xml:space="preserve">) i Pravilnik o proračunskom računovodstvu i </w:t>
      </w:r>
      <w:r>
        <w:rPr>
          <w:rFonts w:ascii="Arial Narrow" w:hAnsi="Arial Narrow"/>
        </w:rPr>
        <w:t>R</w:t>
      </w:r>
      <w:r w:rsidRPr="0023013B">
        <w:rPr>
          <w:rFonts w:ascii="Arial Narrow" w:hAnsi="Arial Narrow"/>
        </w:rPr>
        <w:t>ačunskom planu (NN br.124/14.</w:t>
      </w:r>
      <w:r>
        <w:rPr>
          <w:rFonts w:ascii="Arial Narrow" w:hAnsi="Arial Narrow"/>
        </w:rPr>
        <w:t>, 115/15., 87/16. i 3/18.</w:t>
      </w:r>
      <w:r w:rsidRPr="0023013B">
        <w:rPr>
          <w:rFonts w:ascii="Arial Narrow" w:hAnsi="Arial Narrow"/>
        </w:rPr>
        <w:t xml:space="preserve">) </w:t>
      </w:r>
    </w:p>
    <w:p w:rsidR="00EB6772" w:rsidRPr="00034C3D" w:rsidRDefault="00EB6772" w:rsidP="00EB677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034C3D">
        <w:rPr>
          <w:rFonts w:ascii="Arial Narrow" w:hAnsi="Arial Narrow"/>
        </w:rPr>
        <w:t>Upute za izradu proračuna Virovitičko-podravske županije za 202</w:t>
      </w:r>
      <w:r>
        <w:rPr>
          <w:rFonts w:ascii="Arial Narrow" w:hAnsi="Arial Narrow"/>
        </w:rPr>
        <w:t>3</w:t>
      </w:r>
      <w:r w:rsidRPr="00034C3D">
        <w:rPr>
          <w:rFonts w:ascii="Arial Narrow" w:hAnsi="Arial Narrow"/>
        </w:rPr>
        <w:t>. - 202</w:t>
      </w:r>
      <w:r>
        <w:rPr>
          <w:rFonts w:ascii="Arial Narrow" w:hAnsi="Arial Narrow"/>
        </w:rPr>
        <w:t>5. godine</w:t>
      </w:r>
      <w:r w:rsidRPr="00034C3D">
        <w:rPr>
          <w:rFonts w:ascii="Arial Narrow" w:hAnsi="Arial Narrow"/>
        </w:rPr>
        <w:t xml:space="preserve"> te financijskih planova proračunskih i izvanproračunskih korisnika za navedeno razdoblje (Klasa: </w:t>
      </w:r>
      <w:r w:rsidRPr="00B73B9D">
        <w:rPr>
          <w:rFonts w:ascii="Arial Narrow" w:hAnsi="Arial Narrow"/>
        </w:rPr>
        <w:t>400-02/22-01/4-35, URBROJ: 2189-78-01/4-22-1 od 13. rujna</w:t>
      </w:r>
      <w:r w:rsidRPr="00034C3D">
        <w:rPr>
          <w:rFonts w:ascii="Arial Narrow" w:hAnsi="Arial Narrow"/>
        </w:rPr>
        <w:t xml:space="preserve"> 202</w:t>
      </w:r>
      <w:r>
        <w:rPr>
          <w:rFonts w:ascii="Arial Narrow" w:hAnsi="Arial Narrow"/>
        </w:rPr>
        <w:t>2</w:t>
      </w:r>
      <w:r w:rsidRPr="00034C3D">
        <w:rPr>
          <w:rFonts w:ascii="Arial Narrow" w:hAnsi="Arial Narrow"/>
        </w:rPr>
        <w:t xml:space="preserve">.) </w:t>
      </w:r>
    </w:p>
    <w:p w:rsidR="00EB6772" w:rsidRPr="00034C3D" w:rsidRDefault="00EB6772" w:rsidP="00EB677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034C3D">
        <w:rPr>
          <w:rFonts w:ascii="Arial Narrow" w:hAnsi="Arial Narrow"/>
        </w:rPr>
        <w:lastRenderedPageBreak/>
        <w:t>Godišnji plan i plan program za školsku godinu 202</w:t>
      </w:r>
      <w:r>
        <w:rPr>
          <w:rFonts w:ascii="Arial Narrow" w:hAnsi="Arial Narrow"/>
        </w:rPr>
        <w:t>2</w:t>
      </w:r>
      <w:r w:rsidRPr="00034C3D">
        <w:rPr>
          <w:rFonts w:ascii="Arial Narrow" w:hAnsi="Arial Narrow"/>
        </w:rPr>
        <w:t>./202</w:t>
      </w:r>
      <w:r>
        <w:rPr>
          <w:rFonts w:ascii="Arial Narrow" w:hAnsi="Arial Narrow"/>
        </w:rPr>
        <w:t>3</w:t>
      </w:r>
      <w:r w:rsidRPr="00034C3D">
        <w:rPr>
          <w:rFonts w:ascii="Arial Narrow" w:hAnsi="Arial Narrow"/>
        </w:rPr>
        <w:t xml:space="preserve">. </w:t>
      </w:r>
    </w:p>
    <w:p w:rsidR="00EB6772" w:rsidRPr="0023013B" w:rsidRDefault="00EB6772" w:rsidP="00EB677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Školski kurikulum </w:t>
      </w:r>
      <w:r w:rsidR="00CF178D">
        <w:rPr>
          <w:rFonts w:ascii="Arial Narrow" w:hAnsi="Arial Narrow"/>
        </w:rPr>
        <w:t>Industrijsko-obrtničke škole Slatina</w:t>
      </w:r>
      <w:r w:rsidRPr="0023013B">
        <w:rPr>
          <w:rFonts w:ascii="Arial Narrow" w:hAnsi="Arial Narrow"/>
        </w:rPr>
        <w:t xml:space="preserve"> za školsku godinu 20</w:t>
      </w:r>
      <w:r>
        <w:rPr>
          <w:rFonts w:ascii="Arial Narrow" w:hAnsi="Arial Narrow"/>
        </w:rPr>
        <w:t>22</w:t>
      </w:r>
      <w:r w:rsidRPr="0023013B">
        <w:rPr>
          <w:rFonts w:ascii="Arial Narrow" w:hAnsi="Arial Narrow"/>
        </w:rPr>
        <w:t>./20</w:t>
      </w:r>
      <w:r>
        <w:rPr>
          <w:rFonts w:ascii="Arial Narrow" w:hAnsi="Arial Narrow"/>
        </w:rPr>
        <w:t>23</w:t>
      </w:r>
      <w:r w:rsidRPr="0023013B">
        <w:rPr>
          <w:rFonts w:ascii="Arial Narrow" w:hAnsi="Arial Narrow"/>
        </w:rPr>
        <w:t xml:space="preserve">.  kojim su utvrđuje misija, vizija škole, redovna nastava, izvan nastavne aktivnosti te projekti. </w:t>
      </w:r>
    </w:p>
    <w:p w:rsidR="00EB6772" w:rsidRPr="00E80D55" w:rsidRDefault="00EB6772" w:rsidP="00EB6772">
      <w:pPr>
        <w:jc w:val="both"/>
        <w:rPr>
          <w:rFonts w:ascii="Arial Narrow" w:hAnsi="Arial Narrow" w:cs="Arial"/>
          <w:bCs/>
          <w:color w:val="FF6600"/>
        </w:rPr>
      </w:pPr>
    </w:p>
    <w:p w:rsidR="00EB6772" w:rsidRPr="0023013B" w:rsidRDefault="00EB6772" w:rsidP="00EB6772">
      <w:pPr>
        <w:jc w:val="both"/>
        <w:rPr>
          <w:rFonts w:ascii="Arial Narrow" w:hAnsi="Arial Narrow"/>
          <w:i/>
          <w:u w:val="single"/>
        </w:rPr>
      </w:pPr>
      <w:r w:rsidRPr="0023013B">
        <w:rPr>
          <w:rFonts w:ascii="Arial Narrow" w:hAnsi="Arial Narrow"/>
          <w:i/>
          <w:u w:val="single"/>
        </w:rPr>
        <w:t xml:space="preserve">Ciljevi provedbe programa u trogodišnjem razdoblju i pokazatelji uspješnosti kojima će se mjeriti ostvarenje tih ciljeva </w:t>
      </w:r>
    </w:p>
    <w:p w:rsidR="00EB6772" w:rsidRPr="0023013B" w:rsidRDefault="00EB6772" w:rsidP="00EB6772">
      <w:pPr>
        <w:jc w:val="both"/>
        <w:rPr>
          <w:rFonts w:ascii="Arial Narrow" w:hAnsi="Arial Narrow"/>
          <w:i/>
          <w:u w:val="single"/>
        </w:rPr>
      </w:pPr>
    </w:p>
    <w:p w:rsidR="00EB6772" w:rsidRPr="0023013B" w:rsidRDefault="00EB6772" w:rsidP="00EB6772">
      <w:pPr>
        <w:jc w:val="both"/>
        <w:rPr>
          <w:rFonts w:ascii="Arial Narrow" w:hAnsi="Arial Narrow"/>
        </w:rPr>
      </w:pPr>
      <w:r w:rsidRPr="0023013B">
        <w:rPr>
          <w:rFonts w:ascii="Arial Narrow" w:hAnsi="Arial Narrow"/>
        </w:rPr>
        <w:t>I nadalje će nam ci</w:t>
      </w:r>
      <w:r>
        <w:rPr>
          <w:rFonts w:ascii="Arial Narrow" w:hAnsi="Arial Narrow"/>
        </w:rPr>
        <w:t>lj biti pružanje usluga srednjeg</w:t>
      </w:r>
      <w:r w:rsidRPr="0023013B">
        <w:rPr>
          <w:rFonts w:ascii="Arial Narrow" w:hAnsi="Arial Narrow"/>
        </w:rPr>
        <w:t xml:space="preserve"> obrazovanja i odgoja naših učenika.  </w:t>
      </w:r>
    </w:p>
    <w:p w:rsidR="00EB6772" w:rsidRPr="0023013B" w:rsidRDefault="00EB6772" w:rsidP="00EB6772">
      <w:pPr>
        <w:jc w:val="both"/>
        <w:rPr>
          <w:rFonts w:ascii="Arial Narrow" w:hAnsi="Arial Narrow"/>
        </w:rPr>
      </w:pPr>
      <w:r w:rsidRPr="0023013B">
        <w:rPr>
          <w:rFonts w:ascii="Arial Narrow" w:hAnsi="Arial Narrow"/>
        </w:rPr>
        <w:t xml:space="preserve">Nastojat ćemo u iduće tri godine podići kvalitetu nastave na što veću razinu i </w:t>
      </w:r>
      <w:r>
        <w:rPr>
          <w:rFonts w:ascii="Arial Narrow" w:hAnsi="Arial Narrow"/>
        </w:rPr>
        <w:t>to stalnim usavršavanjem nastavnika</w:t>
      </w:r>
      <w:r w:rsidRPr="0023013B">
        <w:rPr>
          <w:rFonts w:ascii="Arial Narrow" w:hAnsi="Arial Narrow"/>
        </w:rPr>
        <w:t>/</w:t>
      </w:r>
      <w:proofErr w:type="spellStart"/>
      <w:r w:rsidRPr="0023013B">
        <w:rPr>
          <w:rFonts w:ascii="Arial Narrow" w:hAnsi="Arial Narrow"/>
        </w:rPr>
        <w:t>ica</w:t>
      </w:r>
      <w:proofErr w:type="spellEnd"/>
      <w:r w:rsidRPr="0023013B">
        <w:rPr>
          <w:rFonts w:ascii="Arial Narrow" w:hAnsi="Arial Narrow"/>
        </w:rPr>
        <w:t xml:space="preserve"> te poboljšanjem materijalnih i drugih uvjeta na viši standard, prema mogućnostima škole. </w:t>
      </w:r>
    </w:p>
    <w:p w:rsidR="00EB6772" w:rsidRPr="0023013B" w:rsidRDefault="00EB6772" w:rsidP="00EB6772">
      <w:pPr>
        <w:jc w:val="both"/>
        <w:rPr>
          <w:rFonts w:ascii="Arial Narrow" w:hAnsi="Arial Narrow"/>
        </w:rPr>
      </w:pPr>
    </w:p>
    <w:p w:rsidR="00EB6772" w:rsidRPr="00C25BDC" w:rsidRDefault="00EB6772" w:rsidP="00EB6772">
      <w:pPr>
        <w:jc w:val="both"/>
        <w:rPr>
          <w:rFonts w:ascii="Arial Narrow" w:hAnsi="Arial Narrow"/>
        </w:rPr>
      </w:pPr>
      <w:r w:rsidRPr="0023013B">
        <w:rPr>
          <w:rFonts w:ascii="Arial Narrow" w:hAnsi="Arial Narrow"/>
        </w:rPr>
        <w:t xml:space="preserve">Učenike će se poticati na izražavanje kreativnosti, talenta i sposobnosti kroz uključivanje u natjecanje i razredne priredbe. </w:t>
      </w:r>
      <w:r w:rsidRPr="0023013B">
        <w:rPr>
          <w:rFonts w:ascii="Arial Narrow" w:hAnsi="Arial Narrow"/>
          <w:sz w:val="20"/>
          <w:szCs w:val="20"/>
        </w:rPr>
        <w:t xml:space="preserve">                                  </w:t>
      </w:r>
    </w:p>
    <w:p w:rsidR="00EB6772" w:rsidRPr="0023013B" w:rsidRDefault="00EB6772" w:rsidP="00EB6772">
      <w:pPr>
        <w:jc w:val="both"/>
        <w:rPr>
          <w:rFonts w:ascii="Arial Narrow" w:hAnsi="Arial Narrow"/>
        </w:rPr>
      </w:pPr>
      <w:r w:rsidRPr="0023013B">
        <w:rPr>
          <w:rFonts w:ascii="Arial Narrow" w:hAnsi="Arial Narrow"/>
          <w:sz w:val="20"/>
          <w:szCs w:val="20"/>
        </w:rPr>
        <w:t xml:space="preserve">                                     </w:t>
      </w:r>
    </w:p>
    <w:p w:rsidR="00EB6772" w:rsidRPr="0023013B" w:rsidRDefault="00EB6772" w:rsidP="00EB6772">
      <w:pPr>
        <w:jc w:val="both"/>
        <w:outlineLvl w:val="0"/>
        <w:rPr>
          <w:rFonts w:ascii="Arial Narrow" w:hAnsi="Arial Narrow"/>
        </w:rPr>
      </w:pPr>
      <w:r w:rsidRPr="0023013B">
        <w:rPr>
          <w:rFonts w:ascii="Arial Narrow" w:hAnsi="Arial Narrow"/>
        </w:rPr>
        <w:t xml:space="preserve">Poticat će se kvaliteta </w:t>
      </w:r>
      <w:r>
        <w:rPr>
          <w:rFonts w:ascii="Arial Narrow" w:hAnsi="Arial Narrow"/>
        </w:rPr>
        <w:t xml:space="preserve">komunikacije na relaciji nastavnik – </w:t>
      </w:r>
      <w:r w:rsidRPr="0023013B">
        <w:rPr>
          <w:rFonts w:ascii="Arial Narrow" w:hAnsi="Arial Narrow"/>
        </w:rPr>
        <w:t>učenik</w:t>
      </w:r>
      <w:r>
        <w:rPr>
          <w:rFonts w:ascii="Arial Narrow" w:hAnsi="Arial Narrow"/>
        </w:rPr>
        <w:t xml:space="preserve"> – </w:t>
      </w:r>
      <w:r w:rsidRPr="0023013B">
        <w:rPr>
          <w:rFonts w:ascii="Arial Narrow" w:hAnsi="Arial Narrow"/>
        </w:rPr>
        <w:t>roditelj, učenik</w:t>
      </w:r>
      <w:r>
        <w:rPr>
          <w:rFonts w:ascii="Arial Narrow" w:hAnsi="Arial Narrow"/>
        </w:rPr>
        <w:t xml:space="preserve"> – </w:t>
      </w:r>
      <w:r w:rsidRPr="0023013B">
        <w:rPr>
          <w:rFonts w:ascii="Arial Narrow" w:hAnsi="Arial Narrow"/>
        </w:rPr>
        <w:t>uče</w:t>
      </w:r>
      <w:r>
        <w:rPr>
          <w:rFonts w:ascii="Arial Narrow" w:hAnsi="Arial Narrow"/>
        </w:rPr>
        <w:t>nik, učenik – nastavnik.</w:t>
      </w:r>
    </w:p>
    <w:p w:rsidR="00EB6772" w:rsidRPr="0023013B" w:rsidRDefault="00EB6772" w:rsidP="00EB6772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Nastavnici</w:t>
      </w:r>
      <w:r w:rsidRPr="0023013B">
        <w:rPr>
          <w:rFonts w:ascii="Arial Narrow" w:hAnsi="Arial Narrow"/>
        </w:rPr>
        <w:t xml:space="preserve"> će tijekom školske godine sudjelovati na seminarima, stručnim skupovima i stručnim vijeća. </w:t>
      </w:r>
    </w:p>
    <w:p w:rsidR="00EB6772" w:rsidRPr="0023013B" w:rsidRDefault="00EB6772" w:rsidP="00EB6772">
      <w:pPr>
        <w:jc w:val="both"/>
        <w:outlineLvl w:val="0"/>
        <w:rPr>
          <w:rFonts w:ascii="Arial Narrow" w:hAnsi="Arial Narrow"/>
        </w:rPr>
      </w:pPr>
    </w:p>
    <w:p w:rsidR="00EB6772" w:rsidRPr="0023013B" w:rsidRDefault="00EB6772" w:rsidP="00EB6772">
      <w:pPr>
        <w:jc w:val="both"/>
        <w:outlineLvl w:val="0"/>
        <w:rPr>
          <w:rFonts w:ascii="Arial Narrow" w:hAnsi="Arial Narrow"/>
        </w:rPr>
      </w:pPr>
    </w:p>
    <w:p w:rsidR="00EB6772" w:rsidRPr="0023013B" w:rsidRDefault="00EB6772" w:rsidP="00EB6772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Arial Narrow" w:hAnsi="Arial Narrow"/>
          <w:b/>
        </w:rPr>
      </w:pPr>
      <w:r w:rsidRPr="0023013B">
        <w:rPr>
          <w:rFonts w:ascii="Arial Narrow" w:hAnsi="Arial Narrow"/>
          <w:b/>
        </w:rPr>
        <w:t>USKLAĐENOST  CILJEVA, STRATEGIJE I PROGRAMA SA S DOKUMENTIMA DUGOROČNOG RAZVOJA</w:t>
      </w:r>
    </w:p>
    <w:p w:rsidR="00EB6772" w:rsidRPr="0023013B" w:rsidRDefault="00EB6772" w:rsidP="00EB6772">
      <w:pPr>
        <w:jc w:val="both"/>
        <w:outlineLvl w:val="0"/>
        <w:rPr>
          <w:rFonts w:ascii="Arial Narrow" w:hAnsi="Arial Narrow"/>
        </w:rPr>
      </w:pPr>
      <w:r w:rsidRPr="0023013B">
        <w:rPr>
          <w:rFonts w:ascii="Arial Narrow" w:hAnsi="Arial Narrow"/>
        </w:rPr>
        <w:t>Školske ustanove ne donose strateške, već godišnje planove i programe (GPP i Školski kurikulum) prema planu i programu koje je donijelo Ministarstv</w:t>
      </w:r>
      <w:r>
        <w:rPr>
          <w:rFonts w:ascii="Arial Narrow" w:hAnsi="Arial Narrow"/>
        </w:rPr>
        <w:t>o znanosti i obrazovanja</w:t>
      </w:r>
      <w:r w:rsidRPr="0023013B">
        <w:rPr>
          <w:rFonts w:ascii="Arial Narrow" w:hAnsi="Arial Narrow"/>
        </w:rPr>
        <w:t>.</w:t>
      </w:r>
    </w:p>
    <w:p w:rsidR="00EB6772" w:rsidRPr="0023013B" w:rsidRDefault="00EB6772" w:rsidP="00EB6772">
      <w:pPr>
        <w:jc w:val="both"/>
        <w:outlineLvl w:val="0"/>
        <w:rPr>
          <w:rFonts w:ascii="Arial Narrow" w:hAnsi="Arial Narrow"/>
        </w:rPr>
      </w:pPr>
      <w:r w:rsidRPr="0023013B">
        <w:rPr>
          <w:rFonts w:ascii="Arial Narrow" w:hAnsi="Arial Narrow"/>
        </w:rPr>
        <w:t xml:space="preserve">Planovi se donose za nastavnu, a ne za fiskalnu godinu što dovodi do mnogih odstupanja u izvršenju financijskih planova. </w:t>
      </w:r>
    </w:p>
    <w:p w:rsidR="00EB6772" w:rsidRPr="0023013B" w:rsidRDefault="00EB6772" w:rsidP="00EB6772">
      <w:pPr>
        <w:jc w:val="both"/>
        <w:outlineLvl w:val="0"/>
        <w:rPr>
          <w:rFonts w:ascii="Arial Narrow" w:hAnsi="Arial Narrow"/>
        </w:rPr>
      </w:pPr>
      <w:r w:rsidRPr="0023013B">
        <w:rPr>
          <w:rFonts w:ascii="Arial Narrow" w:hAnsi="Arial Narrow"/>
        </w:rPr>
        <w:t>Dovoljno je da dođe do pomaka nekih aktivnosti unutar školske godine iz jednog u drugo polugodište što dovodi do promjena u izvršenju financijskog plana za dvije fiskalne godine.</w:t>
      </w:r>
    </w:p>
    <w:p w:rsidR="00EB6772" w:rsidRPr="0023013B" w:rsidRDefault="00EB6772" w:rsidP="00EB6772">
      <w:pPr>
        <w:jc w:val="both"/>
        <w:outlineLvl w:val="0"/>
        <w:rPr>
          <w:rFonts w:ascii="Arial Narrow" w:hAnsi="Arial Narrow"/>
        </w:rPr>
      </w:pPr>
    </w:p>
    <w:p w:rsidR="00EB6772" w:rsidRPr="008E1D42" w:rsidRDefault="00EB6772" w:rsidP="00EB6772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</w:rPr>
      </w:pPr>
      <w:r w:rsidRPr="008E1D42">
        <w:rPr>
          <w:rFonts w:ascii="Arial Narrow" w:hAnsi="Arial Narrow"/>
          <w:b/>
        </w:rPr>
        <w:t>OBRAZLOŽENJE OPĆEG DIJELA FINANCIJSKOG PLANA ZA 202</w:t>
      </w:r>
      <w:r>
        <w:rPr>
          <w:rFonts w:ascii="Arial Narrow" w:hAnsi="Arial Narrow"/>
          <w:b/>
        </w:rPr>
        <w:t>3</w:t>
      </w:r>
      <w:r w:rsidRPr="008E1D42">
        <w:rPr>
          <w:rFonts w:ascii="Arial Narrow" w:hAnsi="Arial Narrow"/>
          <w:b/>
        </w:rPr>
        <w:t>. GODINU, TE PROCJENE ZA 202</w:t>
      </w:r>
      <w:r>
        <w:rPr>
          <w:rFonts w:ascii="Arial Narrow" w:hAnsi="Arial Narrow"/>
          <w:b/>
        </w:rPr>
        <w:t>4</w:t>
      </w:r>
      <w:r w:rsidRPr="008E1D42">
        <w:rPr>
          <w:rFonts w:ascii="Arial Narrow" w:hAnsi="Arial Narrow"/>
          <w:b/>
        </w:rPr>
        <w:t>. I 202</w:t>
      </w:r>
      <w:r>
        <w:rPr>
          <w:rFonts w:ascii="Arial Narrow" w:hAnsi="Arial Narrow"/>
          <w:b/>
        </w:rPr>
        <w:t>5</w:t>
      </w:r>
      <w:r w:rsidRPr="008E1D42">
        <w:rPr>
          <w:rFonts w:ascii="Arial Narrow" w:hAnsi="Arial Narrow"/>
          <w:b/>
        </w:rPr>
        <w:t>. GODINU</w:t>
      </w:r>
    </w:p>
    <w:p w:rsidR="00EB6772" w:rsidRPr="008E1D42" w:rsidRDefault="00EB6772" w:rsidP="00EB6772">
      <w:pPr>
        <w:jc w:val="both"/>
        <w:rPr>
          <w:rFonts w:ascii="Arial Narrow" w:hAnsi="Arial Narrow"/>
        </w:rPr>
      </w:pPr>
      <w:r w:rsidRPr="008E1D42">
        <w:rPr>
          <w:rFonts w:ascii="Arial Narrow" w:hAnsi="Arial Narrow"/>
        </w:rPr>
        <w:t>Prihodi su planirani isključivo u skladu s propisanim indeksom rasta za tu vrstu rashoda.</w:t>
      </w:r>
    </w:p>
    <w:p w:rsidR="00EB6772" w:rsidRPr="008E1D42" w:rsidRDefault="00EB6772" w:rsidP="00EB6772">
      <w:pPr>
        <w:jc w:val="both"/>
        <w:rPr>
          <w:rFonts w:ascii="Arial Narrow" w:hAnsi="Arial Narrow"/>
        </w:rPr>
      </w:pPr>
      <w:r w:rsidRPr="008E1D42">
        <w:rPr>
          <w:rFonts w:ascii="Arial Narrow" w:hAnsi="Arial Narrow"/>
        </w:rPr>
        <w:t>Planirano je da će se</w:t>
      </w:r>
      <w:r>
        <w:rPr>
          <w:rFonts w:ascii="Arial Narrow" w:hAnsi="Arial Narrow"/>
        </w:rPr>
        <w:t xml:space="preserve"> ostvariti prihoda iz</w:t>
      </w:r>
      <w:r w:rsidRPr="008E1D42">
        <w:rPr>
          <w:rFonts w:ascii="Arial Narrow" w:hAnsi="Arial Narrow"/>
        </w:rPr>
        <w:t xml:space="preserve">: </w:t>
      </w:r>
    </w:p>
    <w:p w:rsidR="00EB6772" w:rsidRPr="008E1D42" w:rsidRDefault="00EB6772" w:rsidP="00EB6772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8E1D42">
        <w:rPr>
          <w:rFonts w:ascii="Arial Narrow" w:hAnsi="Arial Narrow"/>
        </w:rPr>
        <w:t>državnog proračuna u 202</w:t>
      </w:r>
      <w:r>
        <w:rPr>
          <w:rFonts w:ascii="Arial Narrow" w:hAnsi="Arial Narrow"/>
        </w:rPr>
        <w:t>3.</w:t>
      </w:r>
      <w:r w:rsidRPr="008E1D42">
        <w:rPr>
          <w:rFonts w:ascii="Arial Narrow" w:hAnsi="Arial Narrow"/>
        </w:rPr>
        <w:t xml:space="preserve"> </w:t>
      </w:r>
      <w:r w:rsidR="00CB3FFD">
        <w:rPr>
          <w:rFonts w:ascii="Arial Narrow" w:hAnsi="Arial Narrow"/>
        </w:rPr>
        <w:t>7</w:t>
      </w:r>
      <w:r w:rsidR="00F539E7">
        <w:rPr>
          <w:rFonts w:ascii="Arial Narrow" w:hAnsi="Arial Narrow"/>
        </w:rPr>
        <w:t>.863.315,08</w:t>
      </w:r>
      <w:r w:rsidR="008A1D89">
        <w:rPr>
          <w:rFonts w:ascii="Arial Narrow" w:hAnsi="Arial Narrow"/>
        </w:rPr>
        <w:t xml:space="preserve"> kn</w:t>
      </w:r>
      <w:r>
        <w:rPr>
          <w:rFonts w:ascii="Arial Narrow" w:hAnsi="Arial Narrow"/>
        </w:rPr>
        <w:t xml:space="preserve"> </w:t>
      </w:r>
      <w:r w:rsidR="008A1D89">
        <w:rPr>
          <w:rFonts w:ascii="Arial Narrow" w:hAnsi="Arial Narrow"/>
        </w:rPr>
        <w:t>(1.</w:t>
      </w:r>
      <w:r w:rsidR="00F539E7">
        <w:rPr>
          <w:rFonts w:ascii="Arial Narrow" w:hAnsi="Arial Narrow"/>
        </w:rPr>
        <w:t>043.641,26</w:t>
      </w:r>
      <w:r w:rsidR="008A1D89">
        <w:rPr>
          <w:rFonts w:ascii="Arial Narrow" w:hAnsi="Arial Narrow"/>
        </w:rPr>
        <w:t xml:space="preserve"> €)</w:t>
      </w:r>
      <w:r w:rsidRPr="008E1D42">
        <w:rPr>
          <w:rFonts w:ascii="Arial Narrow" w:hAnsi="Arial Narrow"/>
        </w:rPr>
        <w:t>, u 202</w:t>
      </w:r>
      <w:r>
        <w:rPr>
          <w:rFonts w:ascii="Arial Narrow" w:hAnsi="Arial Narrow"/>
        </w:rPr>
        <w:t>4</w:t>
      </w:r>
      <w:r w:rsidRPr="008E1D42">
        <w:rPr>
          <w:rFonts w:ascii="Arial Narrow" w:hAnsi="Arial Narrow"/>
        </w:rPr>
        <w:t>. i 202</w:t>
      </w:r>
      <w:r>
        <w:rPr>
          <w:rFonts w:ascii="Arial Narrow" w:hAnsi="Arial Narrow"/>
        </w:rPr>
        <w:t>5</w:t>
      </w:r>
      <w:r w:rsidRPr="008E1D42">
        <w:rPr>
          <w:rFonts w:ascii="Arial Narrow" w:hAnsi="Arial Narrow"/>
        </w:rPr>
        <w:t xml:space="preserve">. </w:t>
      </w:r>
      <w:r w:rsidR="00F539E7">
        <w:rPr>
          <w:rFonts w:ascii="Arial Narrow" w:hAnsi="Arial Narrow"/>
        </w:rPr>
        <w:t>7.866</w:t>
      </w:r>
      <w:r w:rsidR="008A1D89">
        <w:rPr>
          <w:rFonts w:ascii="Arial Narrow" w:hAnsi="Arial Narrow"/>
        </w:rPr>
        <w:t>.</w:t>
      </w:r>
      <w:r w:rsidR="00F539E7">
        <w:rPr>
          <w:rFonts w:ascii="Arial Narrow" w:hAnsi="Arial Narrow"/>
        </w:rPr>
        <w:t>120</w:t>
      </w:r>
      <w:r w:rsidR="008A1D89">
        <w:rPr>
          <w:rFonts w:ascii="Arial Narrow" w:hAnsi="Arial Narrow"/>
        </w:rPr>
        <w:t>,</w:t>
      </w:r>
      <w:r w:rsidR="00F539E7">
        <w:rPr>
          <w:rFonts w:ascii="Arial Narrow" w:hAnsi="Arial Narrow"/>
        </w:rPr>
        <w:t>10</w:t>
      </w:r>
      <w:r w:rsidRPr="008E1D42">
        <w:rPr>
          <w:rFonts w:ascii="Arial Narrow" w:hAnsi="Arial Narrow"/>
        </w:rPr>
        <w:t xml:space="preserve"> kn</w:t>
      </w:r>
      <w:r w:rsidR="008A1D89">
        <w:rPr>
          <w:rFonts w:ascii="Arial Narrow" w:hAnsi="Arial Narrow"/>
        </w:rPr>
        <w:t xml:space="preserve"> (1.</w:t>
      </w:r>
      <w:r w:rsidR="00F539E7">
        <w:rPr>
          <w:rFonts w:ascii="Arial Narrow" w:hAnsi="Arial Narrow"/>
        </w:rPr>
        <w:t>044.013,55</w:t>
      </w:r>
      <w:r w:rsidR="008A1D89">
        <w:rPr>
          <w:rFonts w:ascii="Arial Narrow" w:hAnsi="Arial Narrow"/>
        </w:rPr>
        <w:t xml:space="preserve"> €)</w:t>
      </w:r>
    </w:p>
    <w:p w:rsidR="00F539E7" w:rsidRDefault="00EB6772" w:rsidP="00A82CD6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F539E7">
        <w:rPr>
          <w:rFonts w:ascii="Arial Narrow" w:hAnsi="Arial Narrow"/>
        </w:rPr>
        <w:t>županijskog proračuna u 2023.</w:t>
      </w:r>
      <w:r w:rsidR="00F539E7" w:rsidRPr="00F539E7">
        <w:rPr>
          <w:rFonts w:ascii="Arial Narrow" w:hAnsi="Arial Narrow"/>
        </w:rPr>
        <w:t>, 2024., i 2025.</w:t>
      </w:r>
      <w:r w:rsidRPr="00F539E7">
        <w:rPr>
          <w:rFonts w:ascii="Arial Narrow" w:hAnsi="Arial Narrow"/>
        </w:rPr>
        <w:t xml:space="preserve"> </w:t>
      </w:r>
      <w:r w:rsidR="00F539E7" w:rsidRPr="00F539E7">
        <w:rPr>
          <w:rFonts w:ascii="Arial Narrow" w:hAnsi="Arial Narrow"/>
        </w:rPr>
        <w:t>527.041,00</w:t>
      </w:r>
      <w:r w:rsidRPr="00F539E7">
        <w:rPr>
          <w:rFonts w:ascii="Arial Narrow" w:hAnsi="Arial Narrow"/>
        </w:rPr>
        <w:t xml:space="preserve"> kn</w:t>
      </w:r>
      <w:r w:rsidR="00F539E7">
        <w:rPr>
          <w:rFonts w:ascii="Arial Narrow" w:hAnsi="Arial Narrow"/>
        </w:rPr>
        <w:t xml:space="preserve"> (69.950,36 €)</w:t>
      </w:r>
      <w:r w:rsidRPr="00F539E7">
        <w:rPr>
          <w:rFonts w:ascii="Arial Narrow" w:hAnsi="Arial Narrow"/>
        </w:rPr>
        <w:t xml:space="preserve">, </w:t>
      </w:r>
    </w:p>
    <w:p w:rsidR="00EB6772" w:rsidRPr="00F539E7" w:rsidRDefault="00EB6772" w:rsidP="00A82CD6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F539E7">
        <w:rPr>
          <w:rFonts w:ascii="Arial Narrow" w:hAnsi="Arial Narrow"/>
        </w:rPr>
        <w:t>donacija u 2023.</w:t>
      </w:r>
      <w:r w:rsidR="00F539E7">
        <w:rPr>
          <w:rFonts w:ascii="Arial Narrow" w:hAnsi="Arial Narrow"/>
        </w:rPr>
        <w:t>, 2024., 2025. u iznosu od 11.000,00 kn (1.459,95 €)</w:t>
      </w:r>
      <w:r w:rsidRPr="00F539E7">
        <w:rPr>
          <w:rFonts w:ascii="Arial Narrow" w:hAnsi="Arial Narrow"/>
        </w:rPr>
        <w:t xml:space="preserve"> </w:t>
      </w:r>
    </w:p>
    <w:p w:rsidR="00EB6772" w:rsidRPr="008E1D42" w:rsidRDefault="00EB6772" w:rsidP="00EB6772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8E1D42">
        <w:rPr>
          <w:rFonts w:ascii="Arial Narrow" w:hAnsi="Arial Narrow"/>
        </w:rPr>
        <w:t>prihoda z</w:t>
      </w:r>
      <w:r>
        <w:rPr>
          <w:rFonts w:ascii="Arial Narrow" w:hAnsi="Arial Narrow"/>
        </w:rPr>
        <w:t>a posebne namjene</w:t>
      </w:r>
      <w:r w:rsidRPr="008E1D42">
        <w:rPr>
          <w:rFonts w:ascii="Arial Narrow" w:hAnsi="Arial Narrow"/>
        </w:rPr>
        <w:t xml:space="preserve"> u 202</w:t>
      </w:r>
      <w:r>
        <w:rPr>
          <w:rFonts w:ascii="Arial Narrow" w:hAnsi="Arial Narrow"/>
        </w:rPr>
        <w:t>3</w:t>
      </w:r>
      <w:r w:rsidRPr="008E1D42">
        <w:rPr>
          <w:rFonts w:ascii="Arial Narrow" w:hAnsi="Arial Narrow"/>
        </w:rPr>
        <w:t>.</w:t>
      </w:r>
      <w:r w:rsidR="009B45B8">
        <w:rPr>
          <w:rFonts w:ascii="Arial Narrow" w:hAnsi="Arial Narrow"/>
        </w:rPr>
        <w:t>,</w:t>
      </w:r>
      <w:r w:rsidRPr="008E1D42">
        <w:rPr>
          <w:rFonts w:ascii="Arial Narrow" w:hAnsi="Arial Narrow"/>
        </w:rPr>
        <w:t xml:space="preserve"> </w:t>
      </w:r>
      <w:r w:rsidR="009B45B8">
        <w:rPr>
          <w:rFonts w:ascii="Arial Narrow" w:hAnsi="Arial Narrow"/>
        </w:rPr>
        <w:t>2024., 2025. u iznosu od 700,00 kn (92,91 €)</w:t>
      </w:r>
    </w:p>
    <w:p w:rsidR="009B45B8" w:rsidRPr="009B45B8" w:rsidRDefault="00EB6772" w:rsidP="002D3160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9B45B8">
        <w:rPr>
          <w:rFonts w:ascii="Arial Narrow" w:hAnsi="Arial Narrow"/>
          <w:b/>
          <w:i/>
          <w:u w:val="single"/>
        </w:rPr>
        <w:t xml:space="preserve">višak u 2023.planiran je u iznosu od </w:t>
      </w:r>
      <w:r w:rsidR="009B45B8" w:rsidRPr="009B45B8">
        <w:rPr>
          <w:rFonts w:ascii="Arial Narrow" w:hAnsi="Arial Narrow"/>
          <w:b/>
          <w:i/>
          <w:u w:val="single"/>
        </w:rPr>
        <w:t>199.202,24</w:t>
      </w:r>
      <w:r w:rsidRPr="009B45B8">
        <w:rPr>
          <w:rFonts w:ascii="Arial Narrow" w:hAnsi="Arial Narrow"/>
          <w:b/>
          <w:i/>
          <w:u w:val="single"/>
        </w:rPr>
        <w:t xml:space="preserve"> kn</w:t>
      </w:r>
      <w:r w:rsidR="009B45B8" w:rsidRPr="009B45B8">
        <w:rPr>
          <w:rFonts w:ascii="Arial Narrow" w:hAnsi="Arial Narrow"/>
          <w:b/>
          <w:i/>
          <w:u w:val="single"/>
        </w:rPr>
        <w:t xml:space="preserve"> (26.436,68 €)</w:t>
      </w:r>
      <w:r w:rsidRPr="009B45B8">
        <w:rPr>
          <w:rFonts w:ascii="Arial Narrow" w:hAnsi="Arial Narrow"/>
          <w:b/>
          <w:i/>
          <w:u w:val="single"/>
        </w:rPr>
        <w:t xml:space="preserve">, a odnosi se na projekte koji nisu do </w:t>
      </w:r>
      <w:r w:rsidR="009B45B8">
        <w:rPr>
          <w:rFonts w:ascii="Arial Narrow" w:hAnsi="Arial Narrow"/>
          <w:b/>
          <w:i/>
          <w:u w:val="single"/>
        </w:rPr>
        <w:t>kraja realizirani i na novac prikupljen od prodaje proizvoda učeničke zadruge.</w:t>
      </w:r>
    </w:p>
    <w:p w:rsidR="00EB6772" w:rsidRPr="008E1D42" w:rsidRDefault="00EB6772" w:rsidP="00EB6772">
      <w:pPr>
        <w:jc w:val="both"/>
        <w:rPr>
          <w:rFonts w:ascii="Arial Narrow" w:hAnsi="Arial Narrow"/>
        </w:rPr>
      </w:pPr>
    </w:p>
    <w:p w:rsidR="00EB6772" w:rsidRDefault="00EB6772" w:rsidP="00EB6772">
      <w:pPr>
        <w:jc w:val="both"/>
        <w:rPr>
          <w:rFonts w:ascii="Arial Narrow" w:hAnsi="Arial Narrow"/>
        </w:rPr>
      </w:pPr>
      <w:r w:rsidRPr="008E1D42">
        <w:rPr>
          <w:rFonts w:ascii="Arial Narrow" w:hAnsi="Arial Narrow"/>
        </w:rPr>
        <w:t xml:space="preserve">Indeksi rasta koje smo dužni primijeniti u planiranju rashoda na razini </w:t>
      </w:r>
      <w:r w:rsidRPr="00D84FCD">
        <w:rPr>
          <w:rFonts w:ascii="Arial Narrow" w:hAnsi="Arial Narrow"/>
        </w:rPr>
        <w:t>2022.</w:t>
      </w:r>
      <w:r w:rsidRPr="008E1D42">
        <w:rPr>
          <w:rFonts w:ascii="Arial Narrow" w:hAnsi="Arial Narrow"/>
        </w:rPr>
        <w:t xml:space="preserve"> godine koji se planiraju prema minimalnom standardu te rashoda za zaposlene (upute za izradu proračuna 202</w:t>
      </w:r>
      <w:r>
        <w:rPr>
          <w:rFonts w:ascii="Arial Narrow" w:hAnsi="Arial Narrow"/>
        </w:rPr>
        <w:t>3</w:t>
      </w:r>
      <w:r w:rsidRPr="008E1D42">
        <w:rPr>
          <w:rFonts w:ascii="Arial Narrow" w:hAnsi="Arial Narrow"/>
        </w:rPr>
        <w:t>.-202</w:t>
      </w:r>
      <w:r>
        <w:rPr>
          <w:rFonts w:ascii="Arial Narrow" w:hAnsi="Arial Narrow"/>
        </w:rPr>
        <w:t>5</w:t>
      </w:r>
      <w:r w:rsidRPr="008E1D42">
        <w:rPr>
          <w:rFonts w:ascii="Arial Narrow" w:hAnsi="Arial Narrow"/>
        </w:rPr>
        <w:t>.g.) su slijedeći:</w:t>
      </w:r>
    </w:p>
    <w:p w:rsidR="00EB6772" w:rsidRPr="008E1D42" w:rsidRDefault="00EB6772" w:rsidP="00EB6772">
      <w:pPr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margin" w:tblpXSpec="center" w:tblpY="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67"/>
        <w:gridCol w:w="2267"/>
        <w:gridCol w:w="2267"/>
      </w:tblGrid>
      <w:tr w:rsidR="00EB6772" w:rsidRPr="008E1D42" w:rsidTr="00BD2C86">
        <w:trPr>
          <w:jc w:val="center"/>
        </w:trPr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Rashod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center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>Indeks</w:t>
            </w:r>
          </w:p>
          <w:p w:rsidR="00EB6772" w:rsidRPr="008E1D42" w:rsidRDefault="00EB6772" w:rsidP="00BD2C86">
            <w:pPr>
              <w:jc w:val="center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>202</w:t>
            </w:r>
            <w:r>
              <w:rPr>
                <w:rFonts w:ascii="Arial Narrow" w:hAnsi="Arial Narrow"/>
              </w:rPr>
              <w:t>2</w:t>
            </w:r>
            <w:r w:rsidRPr="008E1D42">
              <w:rPr>
                <w:rFonts w:ascii="Arial Narrow" w:hAnsi="Arial Narrow"/>
              </w:rPr>
              <w:t>./202</w:t>
            </w:r>
            <w:r>
              <w:rPr>
                <w:rFonts w:ascii="Arial Narrow" w:hAnsi="Arial Narrow"/>
              </w:rPr>
              <w:t>3</w:t>
            </w:r>
            <w:r w:rsidRPr="008E1D42">
              <w:rPr>
                <w:rFonts w:ascii="Arial Narrow" w:hAnsi="Arial Narrow"/>
              </w:rPr>
              <w:t>.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center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>Indeks</w:t>
            </w:r>
          </w:p>
          <w:p w:rsidR="00EB6772" w:rsidRPr="008E1D42" w:rsidRDefault="00EB6772" w:rsidP="00BD2C86">
            <w:pPr>
              <w:jc w:val="center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>202</w:t>
            </w:r>
            <w:r>
              <w:rPr>
                <w:rFonts w:ascii="Arial Narrow" w:hAnsi="Arial Narrow"/>
              </w:rPr>
              <w:t>3</w:t>
            </w:r>
            <w:r w:rsidRPr="008E1D42">
              <w:rPr>
                <w:rFonts w:ascii="Arial Narrow" w:hAnsi="Arial Narrow"/>
              </w:rPr>
              <w:t>./202</w:t>
            </w:r>
            <w:r>
              <w:rPr>
                <w:rFonts w:ascii="Arial Narrow" w:hAnsi="Arial Narrow"/>
              </w:rPr>
              <w:t>4</w:t>
            </w:r>
            <w:r w:rsidRPr="008E1D42">
              <w:rPr>
                <w:rFonts w:ascii="Arial Narrow" w:hAnsi="Arial Narrow"/>
              </w:rPr>
              <w:t>.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center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>Indeks</w:t>
            </w:r>
          </w:p>
          <w:p w:rsidR="00EB6772" w:rsidRPr="008E1D42" w:rsidRDefault="00EB6772" w:rsidP="00BD2C86">
            <w:pPr>
              <w:jc w:val="center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>202</w:t>
            </w:r>
            <w:r>
              <w:rPr>
                <w:rFonts w:ascii="Arial Narrow" w:hAnsi="Arial Narrow"/>
              </w:rPr>
              <w:t>4</w:t>
            </w:r>
            <w:r w:rsidRPr="008E1D42">
              <w:rPr>
                <w:rFonts w:ascii="Arial Narrow" w:hAnsi="Arial Narrow"/>
              </w:rPr>
              <w:t>./202</w:t>
            </w:r>
            <w:r>
              <w:rPr>
                <w:rFonts w:ascii="Arial Narrow" w:hAnsi="Arial Narrow"/>
              </w:rPr>
              <w:t>5</w:t>
            </w:r>
            <w:r w:rsidRPr="008E1D42">
              <w:rPr>
                <w:rFonts w:ascii="Arial Narrow" w:hAnsi="Arial Narrow"/>
              </w:rPr>
              <w:t>.</w:t>
            </w:r>
          </w:p>
        </w:tc>
      </w:tr>
      <w:tr w:rsidR="00EB6772" w:rsidRPr="008E1D42" w:rsidTr="00BD2C86">
        <w:trPr>
          <w:jc w:val="center"/>
        </w:trPr>
        <w:tc>
          <w:tcPr>
            <w:tcW w:w="2322" w:type="dxa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>Rashodi za zaposlene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 xml:space="preserve">          100,0        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 xml:space="preserve">          100,0        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 xml:space="preserve">          100,0        </w:t>
            </w:r>
          </w:p>
        </w:tc>
      </w:tr>
      <w:tr w:rsidR="00EB6772" w:rsidRPr="008E1D42" w:rsidTr="00BD2C86">
        <w:trPr>
          <w:jc w:val="center"/>
        </w:trPr>
        <w:tc>
          <w:tcPr>
            <w:tcW w:w="2322" w:type="dxa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>Materijalni rashodi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 xml:space="preserve">          100,0        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 xml:space="preserve">          100,0        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 xml:space="preserve">          100,0        </w:t>
            </w:r>
          </w:p>
        </w:tc>
      </w:tr>
      <w:tr w:rsidR="00EB6772" w:rsidRPr="008E1D42" w:rsidTr="00BD2C86">
        <w:trPr>
          <w:jc w:val="center"/>
        </w:trPr>
        <w:tc>
          <w:tcPr>
            <w:tcW w:w="2322" w:type="dxa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Rash</w:t>
            </w:r>
            <w:proofErr w:type="spellEnd"/>
            <w:r>
              <w:rPr>
                <w:rFonts w:ascii="Arial Narrow" w:hAnsi="Arial Narrow"/>
              </w:rPr>
              <w:t xml:space="preserve">. za </w:t>
            </w:r>
            <w:proofErr w:type="spellStart"/>
            <w:r>
              <w:rPr>
                <w:rFonts w:ascii="Arial Narrow" w:hAnsi="Arial Narrow"/>
              </w:rPr>
              <w:t>nef</w:t>
            </w:r>
            <w:proofErr w:type="spellEnd"/>
            <w:r>
              <w:rPr>
                <w:rFonts w:ascii="Arial Narrow" w:hAnsi="Arial Narrow"/>
              </w:rPr>
              <w:t>. imovinu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 xml:space="preserve">          100,0        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 xml:space="preserve">          100,0        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 xml:space="preserve">          100,0        </w:t>
            </w:r>
          </w:p>
        </w:tc>
      </w:tr>
    </w:tbl>
    <w:p w:rsidR="00EB6772" w:rsidRPr="008E1D42" w:rsidRDefault="00EB6772" w:rsidP="00EB6772">
      <w:pPr>
        <w:jc w:val="both"/>
        <w:rPr>
          <w:rFonts w:ascii="Arial Narrow" w:hAnsi="Arial Narrow"/>
        </w:rPr>
      </w:pPr>
    </w:p>
    <w:p w:rsidR="00EB6772" w:rsidRPr="006954A5" w:rsidRDefault="00EB6772" w:rsidP="006954A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</w:rPr>
      </w:pPr>
      <w:r w:rsidRPr="006954A5">
        <w:rPr>
          <w:rFonts w:ascii="Arial Narrow" w:hAnsi="Arial Narrow"/>
          <w:b/>
        </w:rPr>
        <w:t>OBRAZLOŽENJE POSEBNOG DIJELA FINANCIJSKOG PLANA ZA 2023. GODINU, TE PROCJENE ZA 2024. I 2025. GODINU</w:t>
      </w:r>
    </w:p>
    <w:p w:rsidR="00EB6772" w:rsidRPr="008E1D42" w:rsidRDefault="00EB6772" w:rsidP="00EB6772">
      <w:pPr>
        <w:jc w:val="both"/>
        <w:rPr>
          <w:rFonts w:ascii="Arial Narrow" w:hAnsi="Arial Narrow"/>
        </w:rPr>
      </w:pPr>
    </w:p>
    <w:p w:rsidR="00EB6772" w:rsidRPr="008E1D42" w:rsidRDefault="00EB6772" w:rsidP="00EB6772">
      <w:pPr>
        <w:jc w:val="both"/>
        <w:rPr>
          <w:rFonts w:ascii="Arial Narrow" w:hAnsi="Arial Narrow"/>
        </w:rPr>
      </w:pPr>
    </w:p>
    <w:p w:rsidR="00EB6772" w:rsidRPr="00855B8F" w:rsidRDefault="00EB6772" w:rsidP="00EB6772">
      <w:pPr>
        <w:jc w:val="both"/>
        <w:rPr>
          <w:rFonts w:ascii="Arial Narrow" w:hAnsi="Arial Narrow"/>
        </w:rPr>
      </w:pPr>
      <w:r w:rsidRPr="00855B8F">
        <w:rPr>
          <w:rFonts w:ascii="Arial Narrow" w:hAnsi="Arial Narrow"/>
        </w:rPr>
        <w:t xml:space="preserve">Prihodima iz </w:t>
      </w:r>
      <w:r w:rsidRPr="00855B8F">
        <w:rPr>
          <w:rFonts w:ascii="Arial Narrow" w:hAnsi="Arial Narrow"/>
          <w:b/>
        </w:rPr>
        <w:t>državnog proračuna</w:t>
      </w:r>
      <w:r w:rsidRPr="00855B8F">
        <w:rPr>
          <w:rFonts w:ascii="Arial Narrow" w:hAnsi="Arial Narrow"/>
        </w:rPr>
        <w:t xml:space="preserve"> predviđeno je financiranje u 2023. godini: </w:t>
      </w:r>
    </w:p>
    <w:p w:rsidR="00EB6772" w:rsidRPr="00855B8F" w:rsidRDefault="00EB6772" w:rsidP="00EB677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855B8F">
        <w:rPr>
          <w:rFonts w:ascii="Arial Narrow" w:hAnsi="Arial Narrow"/>
          <w:i/>
          <w:u w:val="single"/>
        </w:rPr>
        <w:t>rashoda za zaposlene</w:t>
      </w:r>
      <w:r w:rsidRPr="00855B8F">
        <w:rPr>
          <w:rFonts w:ascii="Arial Narrow" w:hAnsi="Arial Narrow"/>
        </w:rPr>
        <w:t xml:space="preserve"> u iznosu: </w:t>
      </w:r>
      <w:r w:rsidR="006953A5">
        <w:rPr>
          <w:rFonts w:ascii="Arial Narrow" w:hAnsi="Arial Narrow"/>
        </w:rPr>
        <w:t>7.483.299,98</w:t>
      </w:r>
      <w:r w:rsidRPr="00855B8F">
        <w:rPr>
          <w:rFonts w:ascii="Arial Narrow" w:hAnsi="Arial Narrow"/>
        </w:rPr>
        <w:t xml:space="preserve"> kn</w:t>
      </w:r>
      <w:r w:rsidR="006953A5">
        <w:rPr>
          <w:rFonts w:ascii="Arial Narrow" w:hAnsi="Arial Narrow"/>
        </w:rPr>
        <w:t xml:space="preserve"> (993.204,59 €)</w:t>
      </w:r>
      <w:r w:rsidRPr="00855B8F">
        <w:rPr>
          <w:rFonts w:ascii="Arial Narrow" w:hAnsi="Arial Narrow"/>
        </w:rPr>
        <w:t xml:space="preserve">, </w:t>
      </w:r>
    </w:p>
    <w:p w:rsidR="00EB6772" w:rsidRPr="006953A5" w:rsidRDefault="00EB6772" w:rsidP="006953A5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855B8F">
        <w:rPr>
          <w:rFonts w:ascii="Arial Narrow" w:hAnsi="Arial Narrow"/>
          <w:i/>
          <w:u w:val="single"/>
        </w:rPr>
        <w:t>ostali rashodi za zaposlene</w:t>
      </w:r>
      <w:r w:rsidRPr="00855B8F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jubilarne nagrade, božićnica, dar za djecu, otpremnina</w:t>
      </w:r>
      <w:r w:rsidRPr="00855B8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pomoći i regres</w:t>
      </w:r>
      <w:r w:rsidRPr="00855B8F">
        <w:rPr>
          <w:rFonts w:ascii="Arial Narrow" w:hAnsi="Arial Narrow"/>
        </w:rPr>
        <w:t xml:space="preserve">) u iznosu: </w:t>
      </w:r>
      <w:r w:rsidR="006953A5">
        <w:rPr>
          <w:rFonts w:ascii="Arial Narrow" w:hAnsi="Arial Narrow"/>
        </w:rPr>
        <w:t>279.099,96</w:t>
      </w:r>
      <w:r>
        <w:rPr>
          <w:rFonts w:ascii="Arial Narrow" w:hAnsi="Arial Narrow"/>
        </w:rPr>
        <w:t xml:space="preserve"> kn</w:t>
      </w:r>
      <w:r w:rsidR="006953A5">
        <w:rPr>
          <w:rFonts w:ascii="Arial Narrow" w:hAnsi="Arial Narrow"/>
        </w:rPr>
        <w:t xml:space="preserve"> (37.042,96 €)</w:t>
      </w:r>
      <w:r>
        <w:rPr>
          <w:rFonts w:ascii="Arial Narrow" w:hAnsi="Arial Narrow"/>
        </w:rPr>
        <w:t>,</w:t>
      </w:r>
      <w:r w:rsidRPr="006953A5">
        <w:rPr>
          <w:rFonts w:ascii="Arial Narrow" w:hAnsi="Arial Narrow"/>
        </w:rPr>
        <w:t xml:space="preserve"> </w:t>
      </w:r>
    </w:p>
    <w:p w:rsidR="00EB6772" w:rsidRPr="00855B8F" w:rsidRDefault="00EB6772" w:rsidP="00EB6772">
      <w:pPr>
        <w:ind w:firstLine="360"/>
        <w:jc w:val="both"/>
        <w:rPr>
          <w:rFonts w:ascii="Arial Narrow" w:hAnsi="Arial Narrow"/>
        </w:rPr>
      </w:pPr>
    </w:p>
    <w:p w:rsidR="00EB6772" w:rsidRPr="00855B8F" w:rsidRDefault="00EB6772" w:rsidP="00EB6772">
      <w:pPr>
        <w:ind w:firstLine="360"/>
        <w:jc w:val="both"/>
        <w:rPr>
          <w:rFonts w:ascii="Arial Narrow" w:hAnsi="Arial Narrow"/>
        </w:rPr>
      </w:pPr>
      <w:r w:rsidRPr="00855B8F">
        <w:rPr>
          <w:rFonts w:ascii="Arial Narrow" w:hAnsi="Arial Narrow"/>
        </w:rPr>
        <w:t xml:space="preserve">Prihodima iz </w:t>
      </w:r>
      <w:r w:rsidRPr="00855B8F">
        <w:rPr>
          <w:rFonts w:ascii="Arial Narrow" w:hAnsi="Arial Narrow"/>
          <w:b/>
        </w:rPr>
        <w:t>županijskog proračuna</w:t>
      </w:r>
      <w:r w:rsidRPr="00855B8F">
        <w:rPr>
          <w:rFonts w:ascii="Arial Narrow" w:hAnsi="Arial Narrow"/>
        </w:rPr>
        <w:t xml:space="preserve"> predviđeno je financiranje u 2023. godini: </w:t>
      </w:r>
    </w:p>
    <w:p w:rsidR="00EB6772" w:rsidRPr="00855B8F" w:rsidRDefault="00EB6772" w:rsidP="00EB677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855B8F">
        <w:rPr>
          <w:rFonts w:ascii="Arial Narrow" w:hAnsi="Arial Narrow"/>
          <w:i/>
          <w:u w:val="single"/>
        </w:rPr>
        <w:t>naknade troškova zaposlenima</w:t>
      </w:r>
      <w:r w:rsidRPr="00855B8F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 xml:space="preserve">prijevoz zaposlenika na posao i s posla, dnevnice, </w:t>
      </w:r>
      <w:r w:rsidRPr="00855B8F">
        <w:rPr>
          <w:rFonts w:ascii="Arial Narrow" w:hAnsi="Arial Narrow"/>
        </w:rPr>
        <w:t>naknade za prijevoz na službenom putu</w:t>
      </w:r>
      <w:r>
        <w:rPr>
          <w:rFonts w:ascii="Arial Narrow" w:hAnsi="Arial Narrow"/>
        </w:rPr>
        <w:t>, smještaj na službenom putu i seminari</w:t>
      </w:r>
      <w:r w:rsidRPr="00855B8F">
        <w:rPr>
          <w:rFonts w:ascii="Arial Narrow" w:hAnsi="Arial Narrow"/>
        </w:rPr>
        <w:t xml:space="preserve">) u iznosu: </w:t>
      </w:r>
      <w:r w:rsidR="00973E33">
        <w:rPr>
          <w:rFonts w:ascii="Arial Narrow" w:hAnsi="Arial Narrow"/>
        </w:rPr>
        <w:t>190.500,00</w:t>
      </w:r>
      <w:r w:rsidRPr="00855B8F">
        <w:rPr>
          <w:rFonts w:ascii="Arial Narrow" w:hAnsi="Arial Narrow"/>
        </w:rPr>
        <w:t xml:space="preserve"> kn</w:t>
      </w:r>
      <w:r w:rsidR="00973E33">
        <w:rPr>
          <w:rFonts w:ascii="Arial Narrow" w:hAnsi="Arial Narrow"/>
        </w:rPr>
        <w:t xml:space="preserve"> (25.285,69 €)</w:t>
      </w:r>
      <w:r w:rsidRPr="00855B8F">
        <w:rPr>
          <w:rFonts w:ascii="Arial Narrow" w:hAnsi="Arial Narrow"/>
        </w:rPr>
        <w:t xml:space="preserve">, </w:t>
      </w:r>
    </w:p>
    <w:p w:rsidR="00EB6772" w:rsidRPr="00855B8F" w:rsidRDefault="00EB6772" w:rsidP="00EB677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855B8F">
        <w:rPr>
          <w:rFonts w:ascii="Arial Narrow" w:hAnsi="Arial Narrow"/>
          <w:i/>
          <w:u w:val="single"/>
        </w:rPr>
        <w:t xml:space="preserve">rashodi za materijal i energiju </w:t>
      </w:r>
      <w:r w:rsidRPr="00855B8F">
        <w:rPr>
          <w:rFonts w:ascii="Arial Narrow" w:hAnsi="Arial Narrow"/>
        </w:rPr>
        <w:t>(uredski materijal, pedagoška dokumentacija i literatura, materijal i sredstva za čišćenj</w:t>
      </w:r>
      <w:r w:rsidR="00973E33">
        <w:rPr>
          <w:rFonts w:ascii="Arial Narrow" w:hAnsi="Arial Narrow"/>
        </w:rPr>
        <w:t xml:space="preserve">e i održavanje, materijal za </w:t>
      </w:r>
      <w:proofErr w:type="spellStart"/>
      <w:r w:rsidR="00973E33">
        <w:rPr>
          <w:rFonts w:ascii="Arial Narrow" w:hAnsi="Arial Narrow"/>
        </w:rPr>
        <w:t>tek</w:t>
      </w:r>
      <w:r w:rsidRPr="00855B8F">
        <w:rPr>
          <w:rFonts w:ascii="Arial Narrow" w:hAnsi="Arial Narrow"/>
        </w:rPr>
        <w:t>.i</w:t>
      </w:r>
      <w:proofErr w:type="spellEnd"/>
      <w:r w:rsidRPr="00855B8F">
        <w:rPr>
          <w:rFonts w:ascii="Arial Narrow" w:hAnsi="Arial Narrow"/>
        </w:rPr>
        <w:t xml:space="preserve"> investicijsko održavanje, </w:t>
      </w:r>
      <w:proofErr w:type="spellStart"/>
      <w:r w:rsidRPr="00855B8F">
        <w:rPr>
          <w:rFonts w:ascii="Arial Narrow" w:hAnsi="Arial Narrow"/>
        </w:rPr>
        <w:t>el.energija</w:t>
      </w:r>
      <w:proofErr w:type="spellEnd"/>
      <w:r w:rsidRPr="00855B8F">
        <w:rPr>
          <w:rFonts w:ascii="Arial Narrow" w:hAnsi="Arial Narrow"/>
        </w:rPr>
        <w:t>, plin</w:t>
      </w:r>
      <w:r w:rsidR="00973E33">
        <w:rPr>
          <w:rFonts w:ascii="Arial Narrow" w:hAnsi="Arial Narrow"/>
        </w:rPr>
        <w:t>, nastavni materijal) u iznosu: 187.600,00</w:t>
      </w:r>
      <w:r w:rsidRPr="00855B8F">
        <w:rPr>
          <w:rFonts w:ascii="Arial Narrow" w:hAnsi="Arial Narrow"/>
        </w:rPr>
        <w:t xml:space="preserve"> kn</w:t>
      </w:r>
      <w:r w:rsidR="00973E33">
        <w:rPr>
          <w:rFonts w:ascii="Arial Narrow" w:hAnsi="Arial Narrow"/>
        </w:rPr>
        <w:t xml:space="preserve"> (24.898,81 €)</w:t>
      </w:r>
      <w:r w:rsidRPr="00855B8F">
        <w:rPr>
          <w:rFonts w:ascii="Arial Narrow" w:hAnsi="Arial Narrow"/>
        </w:rPr>
        <w:t xml:space="preserve">, </w:t>
      </w:r>
    </w:p>
    <w:p w:rsidR="00EB6772" w:rsidRPr="00855B8F" w:rsidRDefault="00EB6772" w:rsidP="00EB677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855B8F">
        <w:rPr>
          <w:rFonts w:ascii="Arial Narrow" w:hAnsi="Arial Narrow"/>
          <w:i/>
          <w:u w:val="single"/>
        </w:rPr>
        <w:t>rashodi za usluge</w:t>
      </w:r>
      <w:r>
        <w:rPr>
          <w:rFonts w:ascii="Arial Narrow" w:hAnsi="Arial Narrow"/>
        </w:rPr>
        <w:t xml:space="preserve"> (usluge telefona,</w:t>
      </w:r>
      <w:r w:rsidRPr="00855B8F">
        <w:rPr>
          <w:rFonts w:ascii="Arial Narrow" w:hAnsi="Arial Narrow"/>
        </w:rPr>
        <w:t xml:space="preserve"> interneta, poštarina, usluge tek. i </w:t>
      </w:r>
      <w:proofErr w:type="spellStart"/>
      <w:r w:rsidRPr="00855B8F">
        <w:rPr>
          <w:rFonts w:ascii="Arial Narrow" w:hAnsi="Arial Narrow"/>
        </w:rPr>
        <w:t>invest</w:t>
      </w:r>
      <w:proofErr w:type="spellEnd"/>
      <w:r w:rsidRPr="00855B8F">
        <w:rPr>
          <w:rFonts w:ascii="Arial Narrow" w:hAnsi="Arial Narrow"/>
        </w:rPr>
        <w:t xml:space="preserve">. održavanja, iznošenje i odvoz smeća, opskrbu vodom, zdravstvene usluge, računalne usluge, grafičke i tiskarske usluge, inspekcijski nadzor, prijevoz učenika i ostale nespomenute usluge) u iznosu: </w:t>
      </w:r>
      <w:r w:rsidR="00973E33">
        <w:rPr>
          <w:rFonts w:ascii="Arial Narrow" w:hAnsi="Arial Narrow"/>
        </w:rPr>
        <w:t>121.823,67</w:t>
      </w:r>
      <w:r w:rsidRPr="00855B8F">
        <w:rPr>
          <w:rFonts w:ascii="Arial Narrow" w:hAnsi="Arial Narrow"/>
        </w:rPr>
        <w:t xml:space="preserve"> kn</w:t>
      </w:r>
      <w:r w:rsidR="00973E33">
        <w:rPr>
          <w:rFonts w:ascii="Arial Narrow" w:hAnsi="Arial Narrow"/>
        </w:rPr>
        <w:t xml:space="preserve"> (16.168,78 €)</w:t>
      </w:r>
      <w:r w:rsidRPr="00855B8F">
        <w:rPr>
          <w:rFonts w:ascii="Arial Narrow" w:hAnsi="Arial Narrow"/>
        </w:rPr>
        <w:t xml:space="preserve">, </w:t>
      </w:r>
    </w:p>
    <w:p w:rsidR="00EB6772" w:rsidRDefault="00EB6772" w:rsidP="00EB677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855B8F">
        <w:rPr>
          <w:rFonts w:ascii="Arial Narrow" w:hAnsi="Arial Narrow"/>
          <w:i/>
          <w:u w:val="single"/>
        </w:rPr>
        <w:t>ostali nespomenuti rashodi poslovanja</w:t>
      </w:r>
      <w:r w:rsidRPr="00855B8F">
        <w:rPr>
          <w:rFonts w:ascii="Arial Narrow" w:hAnsi="Arial Narrow"/>
        </w:rPr>
        <w:t xml:space="preserve"> (ostali rashodi) u iznosu </w:t>
      </w:r>
      <w:r w:rsidR="00973E33">
        <w:rPr>
          <w:rFonts w:ascii="Arial Narrow" w:hAnsi="Arial Narrow"/>
        </w:rPr>
        <w:t>1.000,00</w:t>
      </w:r>
      <w:r>
        <w:rPr>
          <w:rFonts w:ascii="Arial Narrow" w:hAnsi="Arial Narrow"/>
        </w:rPr>
        <w:t xml:space="preserve"> kn</w:t>
      </w:r>
      <w:r w:rsidR="00973E33">
        <w:rPr>
          <w:rFonts w:ascii="Arial Narrow" w:hAnsi="Arial Narrow"/>
        </w:rPr>
        <w:t xml:space="preserve"> (132,72 €)</w:t>
      </w:r>
      <w:r>
        <w:rPr>
          <w:rFonts w:ascii="Arial Narrow" w:hAnsi="Arial Narrow"/>
        </w:rPr>
        <w:t>,</w:t>
      </w:r>
    </w:p>
    <w:p w:rsidR="00EB6772" w:rsidRPr="00855B8F" w:rsidRDefault="00EB6772" w:rsidP="00EB677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i/>
          <w:u w:val="single"/>
        </w:rPr>
        <w:t>ostali financijski rashodi</w:t>
      </w:r>
      <w:r w:rsidR="00973E33">
        <w:rPr>
          <w:rFonts w:ascii="Arial Narrow" w:hAnsi="Arial Narrow"/>
        </w:rPr>
        <w:t xml:space="preserve"> u iznosu 500,00</w:t>
      </w:r>
      <w:r>
        <w:rPr>
          <w:rFonts w:ascii="Arial Narrow" w:hAnsi="Arial Narrow"/>
        </w:rPr>
        <w:t xml:space="preserve"> kn</w:t>
      </w:r>
      <w:r w:rsidR="00973E33">
        <w:rPr>
          <w:rFonts w:ascii="Arial Narrow" w:hAnsi="Arial Narrow"/>
        </w:rPr>
        <w:t xml:space="preserve"> (66,36 €)</w:t>
      </w:r>
      <w:r>
        <w:rPr>
          <w:rFonts w:ascii="Arial Narrow" w:hAnsi="Arial Narrow"/>
        </w:rPr>
        <w:t>.</w:t>
      </w:r>
      <w:r w:rsidRPr="00855B8F">
        <w:rPr>
          <w:rFonts w:ascii="Arial Narrow" w:hAnsi="Arial Narrow"/>
        </w:rPr>
        <w:t xml:space="preserve"> </w:t>
      </w:r>
    </w:p>
    <w:p w:rsidR="00EB6772" w:rsidRPr="00855B8F" w:rsidRDefault="00EB6772" w:rsidP="00EB6772">
      <w:pPr>
        <w:jc w:val="both"/>
        <w:rPr>
          <w:rFonts w:ascii="Arial Narrow" w:hAnsi="Arial Narrow"/>
        </w:rPr>
      </w:pPr>
    </w:p>
    <w:p w:rsidR="00EB6772" w:rsidRPr="00855B8F" w:rsidRDefault="00EB6772" w:rsidP="00EB6772">
      <w:pPr>
        <w:jc w:val="both"/>
        <w:rPr>
          <w:rFonts w:ascii="Arial Narrow" w:hAnsi="Arial Narrow"/>
        </w:rPr>
      </w:pPr>
      <w:r w:rsidRPr="00855B8F">
        <w:rPr>
          <w:rFonts w:ascii="Arial Narrow" w:hAnsi="Arial Narrow"/>
          <w:b/>
        </w:rPr>
        <w:t>Vlastitim prihodima</w:t>
      </w:r>
      <w:r w:rsidRPr="00855B8F">
        <w:rPr>
          <w:rFonts w:ascii="Arial Narrow" w:hAnsi="Arial Narrow"/>
        </w:rPr>
        <w:t xml:space="preserve"> predviđeno je financiranje u 2023. godini: </w:t>
      </w:r>
    </w:p>
    <w:p w:rsidR="00EB6772" w:rsidRPr="007645E5" w:rsidRDefault="00EB6772" w:rsidP="007645E5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i/>
          <w:u w:val="single"/>
        </w:rPr>
        <w:t>rashodi za materijal</w:t>
      </w:r>
      <w:r>
        <w:rPr>
          <w:rFonts w:ascii="Arial Narrow" w:hAnsi="Arial Narrow"/>
        </w:rPr>
        <w:t xml:space="preserve"> (</w:t>
      </w:r>
      <w:r w:rsidR="00973E33">
        <w:rPr>
          <w:rFonts w:ascii="Arial Narrow" w:hAnsi="Arial Narrow"/>
        </w:rPr>
        <w:t>literatura,</w:t>
      </w:r>
      <w:r>
        <w:rPr>
          <w:rFonts w:ascii="Arial Narrow" w:hAnsi="Arial Narrow"/>
        </w:rPr>
        <w:t xml:space="preserve"> ostali materijal za potrebe redovnog poslovanja</w:t>
      </w:r>
      <w:r w:rsidRPr="00855B8F">
        <w:rPr>
          <w:rFonts w:ascii="Arial Narrow" w:hAnsi="Arial Narrow"/>
        </w:rPr>
        <w:t xml:space="preserve">) u iznosu: </w:t>
      </w:r>
      <w:r w:rsidR="00973E33">
        <w:rPr>
          <w:rFonts w:ascii="Arial Narrow" w:hAnsi="Arial Narrow"/>
        </w:rPr>
        <w:t>6.000</w:t>
      </w:r>
      <w:r>
        <w:rPr>
          <w:rFonts w:ascii="Arial Narrow" w:hAnsi="Arial Narrow"/>
        </w:rPr>
        <w:t>,00</w:t>
      </w:r>
      <w:r w:rsidRPr="00855B8F">
        <w:rPr>
          <w:rFonts w:ascii="Arial Narrow" w:hAnsi="Arial Narrow"/>
        </w:rPr>
        <w:t xml:space="preserve"> kn</w:t>
      </w:r>
      <w:r w:rsidR="00973E33">
        <w:rPr>
          <w:rFonts w:ascii="Arial Narrow" w:hAnsi="Arial Narrow"/>
        </w:rPr>
        <w:t xml:space="preserve"> (796,33 €)</w:t>
      </w:r>
      <w:r w:rsidRPr="00855B8F">
        <w:rPr>
          <w:rFonts w:ascii="Arial Narrow" w:hAnsi="Arial Narrow"/>
        </w:rPr>
        <w:t>,</w:t>
      </w:r>
    </w:p>
    <w:p w:rsidR="00EB6772" w:rsidRDefault="00EB6772" w:rsidP="00EB677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i/>
          <w:u w:val="single"/>
        </w:rPr>
        <w:t>ostali nespomenuti rashodi poslovanja</w:t>
      </w:r>
      <w:r>
        <w:rPr>
          <w:rFonts w:ascii="Arial Narrow" w:hAnsi="Arial Narrow"/>
        </w:rPr>
        <w:t xml:space="preserve"> </w:t>
      </w:r>
      <w:r w:rsidR="007645E5">
        <w:rPr>
          <w:rFonts w:ascii="Arial Narrow" w:hAnsi="Arial Narrow"/>
        </w:rPr>
        <w:t xml:space="preserve"> i reprezentacija u iznosu 2.000,00</w:t>
      </w:r>
      <w:r>
        <w:rPr>
          <w:rFonts w:ascii="Arial Narrow" w:hAnsi="Arial Narrow"/>
        </w:rPr>
        <w:t xml:space="preserve"> kn</w:t>
      </w:r>
      <w:r w:rsidR="007645E5">
        <w:rPr>
          <w:rFonts w:ascii="Arial Narrow" w:hAnsi="Arial Narrow"/>
        </w:rPr>
        <w:t xml:space="preserve"> (265,46 €)</w:t>
      </w:r>
      <w:r>
        <w:rPr>
          <w:rFonts w:ascii="Arial Narrow" w:hAnsi="Arial Narrow"/>
        </w:rPr>
        <w:t>,</w:t>
      </w:r>
    </w:p>
    <w:p w:rsidR="00EB6772" w:rsidRDefault="00EB6772" w:rsidP="00EB677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855B8F">
        <w:rPr>
          <w:rFonts w:ascii="Arial Narrow" w:hAnsi="Arial Narrow"/>
          <w:i/>
          <w:u w:val="single"/>
        </w:rPr>
        <w:t>postrojenja i oprema</w:t>
      </w:r>
      <w:r w:rsidR="007645E5">
        <w:rPr>
          <w:rFonts w:ascii="Arial Narrow" w:hAnsi="Arial Narrow"/>
          <w:i/>
          <w:u w:val="single"/>
        </w:rPr>
        <w:t xml:space="preserve"> i knjige</w:t>
      </w:r>
      <w:r w:rsidRPr="00855B8F">
        <w:rPr>
          <w:rFonts w:ascii="Arial Narrow" w:hAnsi="Arial Narrow"/>
        </w:rPr>
        <w:t xml:space="preserve"> (nabava opreme</w:t>
      </w:r>
      <w:r>
        <w:rPr>
          <w:rFonts w:ascii="Arial Narrow" w:hAnsi="Arial Narrow"/>
        </w:rPr>
        <w:t xml:space="preserve"> u klasi 4</w:t>
      </w:r>
      <w:r w:rsidRPr="00855B8F">
        <w:rPr>
          <w:rFonts w:ascii="Arial Narrow" w:hAnsi="Arial Narrow"/>
        </w:rPr>
        <w:t xml:space="preserve">) u iznosu: </w:t>
      </w:r>
      <w:r w:rsidR="007645E5">
        <w:rPr>
          <w:rFonts w:ascii="Arial Narrow" w:hAnsi="Arial Narrow"/>
        </w:rPr>
        <w:t>8.700,00</w:t>
      </w:r>
      <w:r w:rsidRPr="00855B8F">
        <w:rPr>
          <w:rFonts w:ascii="Arial Narrow" w:hAnsi="Arial Narrow"/>
        </w:rPr>
        <w:t xml:space="preserve"> kn</w:t>
      </w:r>
      <w:r w:rsidR="007645E5">
        <w:rPr>
          <w:rFonts w:ascii="Arial Narrow" w:hAnsi="Arial Narrow"/>
        </w:rPr>
        <w:t xml:space="preserve"> (1.154,69 €)</w:t>
      </w:r>
      <w:r w:rsidRPr="00855B8F">
        <w:rPr>
          <w:rFonts w:ascii="Arial Narrow" w:hAnsi="Arial Narrow"/>
        </w:rPr>
        <w:t>,</w:t>
      </w:r>
    </w:p>
    <w:p w:rsidR="00EB6772" w:rsidRPr="00B43694" w:rsidRDefault="00EB6772" w:rsidP="007645E5">
      <w:pPr>
        <w:spacing w:after="0" w:line="240" w:lineRule="auto"/>
        <w:ind w:left="720"/>
        <w:jc w:val="both"/>
        <w:rPr>
          <w:rFonts w:ascii="Arial Narrow" w:hAnsi="Arial Narrow"/>
          <w:i/>
          <w:u w:val="single"/>
        </w:rPr>
      </w:pPr>
    </w:p>
    <w:p w:rsidR="00EB6772" w:rsidRDefault="00EB6772" w:rsidP="00EB6772">
      <w:pPr>
        <w:jc w:val="both"/>
        <w:rPr>
          <w:rFonts w:ascii="Arial Narrow" w:hAnsi="Arial Narrow"/>
          <w:i/>
          <w:u w:val="single"/>
        </w:rPr>
      </w:pPr>
    </w:p>
    <w:p w:rsidR="00EB6772" w:rsidRPr="00855B8F" w:rsidRDefault="00EB6772" w:rsidP="00EB6772">
      <w:pPr>
        <w:jc w:val="both"/>
        <w:rPr>
          <w:rFonts w:ascii="Arial Narrow" w:hAnsi="Arial Narrow"/>
        </w:rPr>
      </w:pPr>
      <w:r w:rsidRPr="00855B8F">
        <w:rPr>
          <w:rFonts w:ascii="Arial Narrow" w:hAnsi="Arial Narrow"/>
        </w:rPr>
        <w:t xml:space="preserve">Prihodima od </w:t>
      </w:r>
      <w:r w:rsidRPr="00855B8F">
        <w:rPr>
          <w:rFonts w:ascii="Arial Narrow" w:hAnsi="Arial Narrow"/>
          <w:b/>
        </w:rPr>
        <w:t xml:space="preserve">viška poslovanja </w:t>
      </w:r>
      <w:r w:rsidRPr="00855B8F">
        <w:rPr>
          <w:rFonts w:ascii="Arial Narrow" w:hAnsi="Arial Narrow"/>
        </w:rPr>
        <w:t>previđeno je financiranje u 2023. godini</w:t>
      </w:r>
    </w:p>
    <w:p w:rsidR="007645E5" w:rsidRDefault="00EB6772" w:rsidP="00603003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7645E5">
        <w:rPr>
          <w:rFonts w:ascii="Arial Narrow" w:hAnsi="Arial Narrow"/>
          <w:i/>
          <w:u w:val="single"/>
        </w:rPr>
        <w:t>naknade troškova i zaposlenima</w:t>
      </w:r>
      <w:r w:rsidRPr="007645E5">
        <w:rPr>
          <w:rFonts w:ascii="Arial Narrow" w:hAnsi="Arial Narrow"/>
        </w:rPr>
        <w:t xml:space="preserve"> (dnevnice, smještaj, prijevoz na službenom putu i stručno usavršavanje i</w:t>
      </w:r>
      <w:r w:rsidR="007645E5" w:rsidRPr="007645E5">
        <w:rPr>
          <w:rFonts w:ascii="Arial Narrow" w:hAnsi="Arial Narrow"/>
        </w:rPr>
        <w:t>z</w:t>
      </w:r>
      <w:r w:rsidRPr="007645E5">
        <w:rPr>
          <w:rFonts w:ascii="Arial Narrow" w:hAnsi="Arial Narrow"/>
        </w:rPr>
        <w:t xml:space="preserve"> Projekta </w:t>
      </w:r>
      <w:proofErr w:type="spellStart"/>
      <w:r w:rsidRPr="007645E5">
        <w:rPr>
          <w:rFonts w:ascii="Arial Narrow" w:hAnsi="Arial Narrow"/>
        </w:rPr>
        <w:t>Erasmus</w:t>
      </w:r>
      <w:proofErr w:type="spellEnd"/>
      <w:r w:rsidR="007645E5">
        <w:rPr>
          <w:rFonts w:ascii="Arial Narrow" w:hAnsi="Arial Narrow"/>
        </w:rPr>
        <w:t>)</w:t>
      </w:r>
    </w:p>
    <w:p w:rsidR="00EB6772" w:rsidRPr="00855B8F" w:rsidRDefault="00EB6772" w:rsidP="007645E5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855B8F">
        <w:rPr>
          <w:rFonts w:ascii="Arial Narrow" w:hAnsi="Arial Narrow"/>
          <w:i/>
          <w:u w:val="single"/>
        </w:rPr>
        <w:t>ostali nespomenuti rashodi poslovanja</w:t>
      </w:r>
      <w:r w:rsidRPr="00855B8F">
        <w:rPr>
          <w:rFonts w:ascii="Arial Narrow" w:hAnsi="Arial Narrow"/>
        </w:rPr>
        <w:t xml:space="preserve"> (ra</w:t>
      </w:r>
      <w:r w:rsidR="007645E5">
        <w:rPr>
          <w:rFonts w:ascii="Arial Narrow" w:hAnsi="Arial Narrow"/>
        </w:rPr>
        <w:t>zni troškovi za projekte i</w:t>
      </w:r>
      <w:r w:rsidR="007645E5" w:rsidRPr="007645E5">
        <w:t xml:space="preserve"> </w:t>
      </w:r>
      <w:r w:rsidR="007645E5" w:rsidRPr="007645E5">
        <w:rPr>
          <w:rFonts w:ascii="Arial Narrow" w:hAnsi="Arial Narrow"/>
        </w:rPr>
        <w:t>učeničke zadruge</w:t>
      </w:r>
      <w:r w:rsidR="007645E5">
        <w:rPr>
          <w:rFonts w:ascii="Arial Narrow" w:hAnsi="Arial Narrow"/>
        </w:rPr>
        <w:t>).</w:t>
      </w:r>
    </w:p>
    <w:p w:rsidR="00EB6772" w:rsidRDefault="00EB6772" w:rsidP="00EB6772">
      <w:pPr>
        <w:jc w:val="both"/>
        <w:rPr>
          <w:rFonts w:ascii="Arial Narrow" w:hAnsi="Arial Narrow"/>
        </w:rPr>
      </w:pPr>
    </w:p>
    <w:p w:rsidR="00EB6772" w:rsidRDefault="00EB6772" w:rsidP="00EB6772">
      <w:pPr>
        <w:jc w:val="both"/>
        <w:rPr>
          <w:rFonts w:ascii="Arial Narrow" w:hAnsi="Arial Narrow"/>
        </w:rPr>
      </w:pPr>
    </w:p>
    <w:p w:rsidR="00EB6772" w:rsidRPr="00855B8F" w:rsidRDefault="00EB6772" w:rsidP="00EB6772">
      <w:pPr>
        <w:jc w:val="both"/>
        <w:rPr>
          <w:rFonts w:ascii="Arial Narrow" w:hAnsi="Arial Narrow"/>
        </w:rPr>
      </w:pPr>
      <w:r w:rsidRPr="00855B8F">
        <w:rPr>
          <w:rFonts w:ascii="Arial Narrow" w:hAnsi="Arial Narrow"/>
        </w:rPr>
        <w:t xml:space="preserve">Prihodima od </w:t>
      </w:r>
      <w:r w:rsidRPr="00855B8F">
        <w:rPr>
          <w:rFonts w:ascii="Arial Narrow" w:hAnsi="Arial Narrow"/>
          <w:b/>
        </w:rPr>
        <w:t xml:space="preserve">donacija </w:t>
      </w:r>
      <w:r w:rsidRPr="00855B8F">
        <w:rPr>
          <w:rFonts w:ascii="Arial Narrow" w:hAnsi="Arial Narrow"/>
        </w:rPr>
        <w:t xml:space="preserve">previđeno je financiranje u 2023. godini: </w:t>
      </w:r>
    </w:p>
    <w:p w:rsidR="00EB6772" w:rsidRDefault="00EB6772" w:rsidP="00FD53DE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7645E5">
        <w:rPr>
          <w:rFonts w:ascii="Arial Narrow" w:hAnsi="Arial Narrow"/>
          <w:i/>
          <w:u w:val="single"/>
        </w:rPr>
        <w:lastRenderedPageBreak/>
        <w:t>ostali nespomenuti rashodi poslovanja</w:t>
      </w:r>
      <w:r w:rsidRPr="007645E5">
        <w:rPr>
          <w:rFonts w:ascii="Arial Narrow" w:hAnsi="Arial Narrow"/>
        </w:rPr>
        <w:t xml:space="preserve"> (razni troškov</w:t>
      </w:r>
      <w:r w:rsidR="007645E5">
        <w:rPr>
          <w:rFonts w:ascii="Arial Narrow" w:hAnsi="Arial Narrow"/>
        </w:rPr>
        <w:t xml:space="preserve">i sportskih natjecanja) </w:t>
      </w:r>
    </w:p>
    <w:p w:rsidR="00EB6772" w:rsidRDefault="00EB6772" w:rsidP="007645E5">
      <w:pPr>
        <w:spacing w:after="0" w:line="240" w:lineRule="auto"/>
        <w:jc w:val="both"/>
        <w:rPr>
          <w:rFonts w:ascii="Arial Narrow" w:hAnsi="Arial Narrow"/>
        </w:rPr>
      </w:pPr>
    </w:p>
    <w:p w:rsidR="007645E5" w:rsidRDefault="007645E5" w:rsidP="007645E5">
      <w:pPr>
        <w:spacing w:after="0" w:line="240" w:lineRule="auto"/>
        <w:jc w:val="both"/>
        <w:rPr>
          <w:rFonts w:ascii="Arial Narrow" w:hAnsi="Arial Narrow"/>
        </w:rPr>
      </w:pPr>
    </w:p>
    <w:p w:rsidR="00EB6772" w:rsidRPr="00855B8F" w:rsidRDefault="00EB6772" w:rsidP="006954A5">
      <w:pPr>
        <w:jc w:val="both"/>
        <w:rPr>
          <w:rFonts w:ascii="Arial Narrow" w:hAnsi="Arial Narrow"/>
        </w:rPr>
      </w:pPr>
    </w:p>
    <w:p w:rsidR="00EB6772" w:rsidRDefault="00EB6772" w:rsidP="00EB6772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</w:rPr>
      </w:pPr>
      <w:r w:rsidRPr="00855B8F">
        <w:rPr>
          <w:rFonts w:ascii="Arial Narrow" w:hAnsi="Arial Narrow"/>
          <w:b/>
        </w:rPr>
        <w:t>IZVJEŠTAJ O POSTIGNUTIM CILJEVIMA I REZULTATIMA PROGRAMA TEMELJENIM NA POKAZATELJIMA IZ NADLEŽNOSTI PRORAČUNSKOG KORISNIKA U PRETHODNOJ GODINI</w:t>
      </w:r>
    </w:p>
    <w:p w:rsidR="007645E5" w:rsidRPr="00855B8F" w:rsidRDefault="007645E5" w:rsidP="007645E5">
      <w:pPr>
        <w:spacing w:after="0" w:line="240" w:lineRule="auto"/>
        <w:jc w:val="both"/>
        <w:rPr>
          <w:rFonts w:ascii="Arial Narrow" w:hAnsi="Arial Narrow"/>
          <w:b/>
        </w:rPr>
      </w:pPr>
    </w:p>
    <w:p w:rsidR="00EB6772" w:rsidRPr="00855B8F" w:rsidRDefault="00EB6772" w:rsidP="00EB6772">
      <w:pPr>
        <w:jc w:val="both"/>
        <w:rPr>
          <w:rFonts w:ascii="Arial Narrow" w:hAnsi="Arial Narrow"/>
        </w:rPr>
      </w:pPr>
      <w:r w:rsidRPr="00855B8F">
        <w:rPr>
          <w:rFonts w:ascii="Arial Narrow" w:hAnsi="Arial Narrow"/>
        </w:rPr>
        <w:t>Ostvareno je redovno odvijanje nastavnog procesa:</w:t>
      </w:r>
    </w:p>
    <w:p w:rsidR="00EB6772" w:rsidRPr="00855B8F" w:rsidRDefault="0056684E" w:rsidP="00EB677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244</w:t>
      </w:r>
      <w:r w:rsidR="00EB6772" w:rsidRPr="00855B8F">
        <w:rPr>
          <w:rFonts w:ascii="Arial Narrow" w:hAnsi="Arial Narrow"/>
        </w:rPr>
        <w:t xml:space="preserve"> učenika je uspješno završilo nastavnu 2021./2022. godinu</w:t>
      </w:r>
    </w:p>
    <w:p w:rsidR="00EB6772" w:rsidRPr="00855B8F" w:rsidRDefault="00EE5FD9" w:rsidP="00EB677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B6772" w:rsidRPr="00855B8F">
        <w:rPr>
          <w:rFonts w:ascii="Arial Narrow" w:hAnsi="Arial Narrow"/>
        </w:rPr>
        <w:t xml:space="preserve"> naših učenika sudjelova</w:t>
      </w:r>
      <w:r w:rsidR="00EB6772">
        <w:rPr>
          <w:rFonts w:ascii="Arial Narrow" w:hAnsi="Arial Narrow"/>
        </w:rPr>
        <w:t>l</w:t>
      </w:r>
      <w:r w:rsidR="00EB6772" w:rsidRPr="00855B8F">
        <w:rPr>
          <w:rFonts w:ascii="Arial Narrow" w:hAnsi="Arial Narrow"/>
        </w:rPr>
        <w:t xml:space="preserve">o je na županijskim natjecanjima, od kojih je </w:t>
      </w:r>
      <w:r w:rsidR="0056684E">
        <w:rPr>
          <w:rFonts w:ascii="Arial Narrow" w:hAnsi="Arial Narrow"/>
        </w:rPr>
        <w:t>0</w:t>
      </w:r>
      <w:r w:rsidR="00EB6772" w:rsidRPr="00855B8F">
        <w:rPr>
          <w:rFonts w:ascii="Arial Narrow" w:hAnsi="Arial Narrow"/>
        </w:rPr>
        <w:t xml:space="preserve"> učenika osvojilo jedno od prva tri mjesta</w:t>
      </w:r>
      <w:bookmarkStart w:id="0" w:name="_GoBack"/>
      <w:bookmarkEnd w:id="0"/>
    </w:p>
    <w:p w:rsidR="00EB6772" w:rsidRPr="0056684E" w:rsidRDefault="00EB6772" w:rsidP="00A65BFE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56684E">
        <w:rPr>
          <w:rFonts w:ascii="Arial Narrow" w:hAnsi="Arial Narrow"/>
        </w:rPr>
        <w:t>zaposlenici se stručno usavršavaju na seminarima, stručnim aktivima i drugim oblicima nadograđuju svoje kompetencije.</w:t>
      </w:r>
    </w:p>
    <w:p w:rsidR="00EB6772" w:rsidRDefault="00EB6772" w:rsidP="00EB6772">
      <w:pPr>
        <w:ind w:left="360"/>
        <w:rPr>
          <w:rFonts w:ascii="Arial Narrow" w:hAnsi="Arial Narrow"/>
        </w:rPr>
      </w:pPr>
    </w:p>
    <w:p w:rsidR="00C21F81" w:rsidRDefault="00236DCA" w:rsidP="00EB6772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Slatina, 28. prosinca 2022.</w:t>
      </w:r>
    </w:p>
    <w:p w:rsidR="00C21F81" w:rsidRDefault="00C21F81" w:rsidP="00EB6772">
      <w:pPr>
        <w:ind w:left="360"/>
        <w:rPr>
          <w:rFonts w:ascii="Arial Narrow" w:hAnsi="Arial Narrow"/>
        </w:rPr>
      </w:pPr>
    </w:p>
    <w:p w:rsidR="006954A5" w:rsidRPr="00855B8F" w:rsidRDefault="006954A5" w:rsidP="00EB6772">
      <w:pPr>
        <w:ind w:left="360"/>
        <w:rPr>
          <w:rFonts w:ascii="Arial Narrow" w:hAnsi="Arial Narrow"/>
        </w:rPr>
      </w:pPr>
    </w:p>
    <w:p w:rsidR="00EB6772" w:rsidRDefault="00EB6772" w:rsidP="00EB6772">
      <w:pPr>
        <w:pStyle w:val="Odlomakpopisa1"/>
        <w:spacing w:line="360" w:lineRule="auto"/>
        <w:ind w:left="0"/>
        <w:jc w:val="right"/>
        <w:rPr>
          <w:rFonts w:ascii="Arial Narrow" w:hAnsi="Arial Narrow" w:cs="Times New Roman"/>
          <w:sz w:val="24"/>
          <w:szCs w:val="20"/>
        </w:rPr>
      </w:pPr>
      <w:r>
        <w:rPr>
          <w:rFonts w:ascii="Arial Narrow" w:hAnsi="Arial Narrow" w:cs="Times New Roman"/>
          <w:sz w:val="24"/>
          <w:szCs w:val="20"/>
        </w:rPr>
        <w:t xml:space="preserve">Ravnatelj: </w:t>
      </w:r>
    </w:p>
    <w:p w:rsidR="006954A5" w:rsidRDefault="006954A5" w:rsidP="00EB6772">
      <w:pPr>
        <w:pStyle w:val="Odlomakpopisa1"/>
        <w:spacing w:line="360" w:lineRule="auto"/>
        <w:ind w:left="0"/>
        <w:jc w:val="right"/>
        <w:rPr>
          <w:rFonts w:ascii="Arial Narrow" w:hAnsi="Arial Narrow" w:cs="Times New Roman"/>
          <w:sz w:val="24"/>
          <w:szCs w:val="20"/>
        </w:rPr>
      </w:pPr>
      <w:r>
        <w:rPr>
          <w:rFonts w:ascii="Arial Narrow" w:hAnsi="Arial Narrow" w:cs="Times New Roman"/>
          <w:sz w:val="24"/>
          <w:szCs w:val="20"/>
        </w:rPr>
        <w:t>Mladen Graovac, prof.</w:t>
      </w:r>
    </w:p>
    <w:p w:rsidR="005D4DE7" w:rsidRDefault="005D4DE7" w:rsidP="005D4DE7">
      <w:pPr>
        <w:spacing w:after="0"/>
        <w:rPr>
          <w:b/>
        </w:rPr>
      </w:pPr>
    </w:p>
    <w:p w:rsidR="005D4DE7" w:rsidRDefault="005D4DE7" w:rsidP="005D4DE7">
      <w:pPr>
        <w:spacing w:after="0"/>
        <w:rPr>
          <w:b/>
        </w:rPr>
      </w:pPr>
    </w:p>
    <w:p w:rsidR="005D4DE7" w:rsidRPr="005D4DE7" w:rsidRDefault="005D4DE7" w:rsidP="005D4DE7">
      <w:pPr>
        <w:spacing w:after="0"/>
        <w:rPr>
          <w:b/>
        </w:rPr>
      </w:pPr>
    </w:p>
    <w:p w:rsidR="005A5623" w:rsidRDefault="005A5623" w:rsidP="00A547E4">
      <w:pPr>
        <w:spacing w:after="0"/>
        <w:rPr>
          <w:b/>
        </w:rPr>
      </w:pPr>
    </w:p>
    <w:p w:rsidR="005A5623" w:rsidRDefault="005A5623" w:rsidP="00A547E4">
      <w:pPr>
        <w:spacing w:after="0"/>
        <w:rPr>
          <w:b/>
        </w:rPr>
      </w:pPr>
    </w:p>
    <w:p w:rsidR="005D4DE7" w:rsidRDefault="005D4DE7" w:rsidP="00A547E4">
      <w:pPr>
        <w:spacing w:after="0"/>
        <w:rPr>
          <w:b/>
        </w:rPr>
      </w:pPr>
    </w:p>
    <w:p w:rsidR="005D4DE7" w:rsidRDefault="005D4DE7" w:rsidP="00A547E4">
      <w:pPr>
        <w:spacing w:after="0"/>
        <w:rPr>
          <w:b/>
        </w:rPr>
      </w:pPr>
    </w:p>
    <w:p w:rsidR="004D7EBA" w:rsidRDefault="004D7EBA"/>
    <w:p w:rsidR="004D7EBA" w:rsidRDefault="004D7EBA"/>
    <w:sectPr w:rsidR="004D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2E94"/>
    <w:multiLevelType w:val="hybridMultilevel"/>
    <w:tmpl w:val="1144AD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28E2"/>
    <w:multiLevelType w:val="hybridMultilevel"/>
    <w:tmpl w:val="99B09214"/>
    <w:lvl w:ilvl="0" w:tplc="832488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F50E6"/>
    <w:multiLevelType w:val="hybridMultilevel"/>
    <w:tmpl w:val="090A2366"/>
    <w:lvl w:ilvl="0" w:tplc="6F9C2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A1921"/>
    <w:multiLevelType w:val="hybridMultilevel"/>
    <w:tmpl w:val="D9F0491E"/>
    <w:lvl w:ilvl="0" w:tplc="AE14B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528A"/>
    <w:multiLevelType w:val="hybridMultilevel"/>
    <w:tmpl w:val="B2DAF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6EB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323DBE"/>
    <w:multiLevelType w:val="hybridMultilevel"/>
    <w:tmpl w:val="E7ECD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438B5"/>
    <w:multiLevelType w:val="hybridMultilevel"/>
    <w:tmpl w:val="5D04C186"/>
    <w:lvl w:ilvl="0" w:tplc="DC8EC16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414077"/>
    <w:multiLevelType w:val="hybridMultilevel"/>
    <w:tmpl w:val="C6ECDC6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E4"/>
    <w:rsid w:val="000A0BE3"/>
    <w:rsid w:val="000A4AC5"/>
    <w:rsid w:val="001538D3"/>
    <w:rsid w:val="001645F4"/>
    <w:rsid w:val="002264D8"/>
    <w:rsid w:val="00236DCA"/>
    <w:rsid w:val="002D3CE8"/>
    <w:rsid w:val="00386F08"/>
    <w:rsid w:val="004D7EBA"/>
    <w:rsid w:val="005348B2"/>
    <w:rsid w:val="0056684E"/>
    <w:rsid w:val="005A5623"/>
    <w:rsid w:val="005D2128"/>
    <w:rsid w:val="005D4DE7"/>
    <w:rsid w:val="005E499C"/>
    <w:rsid w:val="006953A5"/>
    <w:rsid w:val="006954A5"/>
    <w:rsid w:val="00706EE0"/>
    <w:rsid w:val="00734148"/>
    <w:rsid w:val="00743EBE"/>
    <w:rsid w:val="007645E5"/>
    <w:rsid w:val="00853214"/>
    <w:rsid w:val="00874C51"/>
    <w:rsid w:val="008A1D89"/>
    <w:rsid w:val="008E62FC"/>
    <w:rsid w:val="00973E33"/>
    <w:rsid w:val="009B45B8"/>
    <w:rsid w:val="00A51EB7"/>
    <w:rsid w:val="00A547E4"/>
    <w:rsid w:val="00A65BB0"/>
    <w:rsid w:val="00C21F81"/>
    <w:rsid w:val="00C76D31"/>
    <w:rsid w:val="00CB3FFD"/>
    <w:rsid w:val="00CF178D"/>
    <w:rsid w:val="00EB6772"/>
    <w:rsid w:val="00EE39FF"/>
    <w:rsid w:val="00EE5FD9"/>
    <w:rsid w:val="00F30C24"/>
    <w:rsid w:val="00F5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CD2B"/>
  <w15:chartTrackingRefBased/>
  <w15:docId w15:val="{23682D61-DB2A-441A-AA59-854AFFD7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7E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5623"/>
    <w:pPr>
      <w:ind w:left="720"/>
      <w:contextualSpacing/>
    </w:pPr>
  </w:style>
  <w:style w:type="paragraph" w:customStyle="1" w:styleId="Odlomakpopisa1">
    <w:name w:val="Odlomak popisa1"/>
    <w:basedOn w:val="Normal"/>
    <w:qFormat/>
    <w:rsid w:val="00EB6772"/>
    <w:pPr>
      <w:spacing w:after="200" w:line="240" w:lineRule="auto"/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2023-01-10T11:50:00Z</dcterms:created>
  <dcterms:modified xsi:type="dcterms:W3CDTF">2023-01-10T12:41:00Z</dcterms:modified>
</cp:coreProperties>
</file>